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18F30" w14:textId="78B568A8" w:rsidR="00B912D2" w:rsidRPr="00B912D2" w:rsidRDefault="00B912D2" w:rsidP="00B912D2">
      <w:pPr>
        <w:jc w:val="left"/>
        <w:rPr>
          <w:b/>
          <w:bCs/>
        </w:rPr>
      </w:pPr>
      <w:r w:rsidRPr="00B912D2">
        <w:rPr>
          <w:b/>
          <w:bCs/>
        </w:rPr>
        <w:t>Организация обработки и обеспечения безопасности персональных данных в</w:t>
      </w:r>
      <w:r>
        <w:rPr>
          <w:b/>
          <w:bCs/>
        </w:rPr>
        <w:t xml:space="preserve"> </w:t>
      </w:r>
      <w:r w:rsidRPr="00B912D2">
        <w:rPr>
          <w:b/>
          <w:bCs/>
        </w:rPr>
        <w:t>АО «БАЙЕР»</w:t>
      </w:r>
    </w:p>
    <w:p w14:paraId="7EB52FFC" w14:textId="77777777" w:rsidR="00295EB5" w:rsidRDefault="00733F1B">
      <w:pPr>
        <w:pStyle w:val="1"/>
        <w:keepNext w:val="0"/>
        <w:numPr>
          <w:ilvl w:val="0"/>
          <w:numId w:val="19"/>
        </w:numPr>
        <w:tabs>
          <w:tab w:val="left" w:pos="426"/>
          <w:tab w:val="left" w:pos="567"/>
          <w:tab w:val="left" w:pos="709"/>
          <w:tab w:val="left" w:pos="851"/>
        </w:tabs>
        <w:spacing w:before="360" w:after="240"/>
        <w:contextualSpacing/>
        <w:rPr>
          <w:rFonts w:cs="Arial"/>
          <w:sz w:val="24"/>
          <w:szCs w:val="24"/>
        </w:rPr>
      </w:pPr>
      <w:bookmarkStart w:id="0" w:name="_Toc190439017"/>
      <w:bookmarkStart w:id="1" w:name="_Toc89767095"/>
      <w:bookmarkStart w:id="2" w:name="_Toc190855763"/>
      <w:r>
        <w:rPr>
          <w:rFonts w:cs="Arial"/>
          <w:sz w:val="24"/>
          <w:szCs w:val="24"/>
        </w:rPr>
        <w:t>Общие положения</w:t>
      </w:r>
      <w:bookmarkEnd w:id="0"/>
      <w:bookmarkEnd w:id="1"/>
      <w:bookmarkEnd w:id="2"/>
    </w:p>
    <w:p w14:paraId="07FEDE52" w14:textId="77777777" w:rsidR="00295EB5" w:rsidRDefault="00733F1B">
      <w:pPr>
        <w:pStyle w:val="a0"/>
        <w:tabs>
          <w:tab w:val="left" w:pos="426"/>
          <w:tab w:val="left" w:pos="567"/>
          <w:tab w:val="left" w:pos="709"/>
          <w:tab w:val="left" w:pos="851"/>
        </w:tabs>
        <w:spacing w:before="120" w:after="140" w:line="288" w:lineRule="auto"/>
        <w:rPr>
          <w:rFonts w:cs="Arial"/>
          <w:szCs w:val="24"/>
        </w:rPr>
      </w:pPr>
      <w:bookmarkStart w:id="3" w:name="__RefHeading___Toc10940_2814904355"/>
      <w:bookmarkEnd w:id="3"/>
      <w:r>
        <w:rPr>
          <w:rFonts w:cs="Arial"/>
          <w:szCs w:val="24"/>
        </w:rPr>
        <w:t>В целях исполнения норм действующего законодательства Российской Федерации в полном объеме АО «БАЙЕР» (далее – Оператор) считает важнейшими своими задачами соблюдение принципов законности, справедливости и конфиденциальности при обработке персональных данных, а также обеспечение безопасности процессов их обработки.</w:t>
      </w:r>
    </w:p>
    <w:p w14:paraId="57A3A85C" w14:textId="77777777" w:rsidR="00295EB5" w:rsidRDefault="00733F1B">
      <w:pPr>
        <w:pStyle w:val="a0"/>
        <w:tabs>
          <w:tab w:val="left" w:pos="426"/>
          <w:tab w:val="left" w:pos="567"/>
          <w:tab w:val="left" w:pos="709"/>
          <w:tab w:val="left" w:pos="851"/>
        </w:tabs>
        <w:spacing w:before="120" w:after="140" w:line="288" w:lineRule="auto"/>
        <w:rPr>
          <w:rFonts w:cs="Arial"/>
          <w:szCs w:val="24"/>
        </w:rPr>
      </w:pPr>
      <w:bookmarkStart w:id="4" w:name="__RefHeading___Toc10942_2814904355"/>
      <w:bookmarkEnd w:id="4"/>
      <w:r>
        <w:rPr>
          <w:rFonts w:cs="Arial"/>
          <w:szCs w:val="24"/>
        </w:rPr>
        <w:t xml:space="preserve">Настоящая </w:t>
      </w:r>
      <w:bookmarkStart w:id="5" w:name="__DdeLink__45301_2936773115"/>
      <w:r>
        <w:rPr>
          <w:rFonts w:cs="Arial"/>
          <w:szCs w:val="24"/>
        </w:rPr>
        <w:t xml:space="preserve">политика организации обработки и обеспечения безопасности персональных данных в </w:t>
      </w:r>
      <w:bookmarkEnd w:id="5"/>
      <w:r>
        <w:rPr>
          <w:rFonts w:cs="Arial"/>
          <w:szCs w:val="24"/>
        </w:rPr>
        <w:t>АО «БАЙЕР» (далее – Политика) характеризуется следующими признаками:</w:t>
      </w:r>
    </w:p>
    <w:p w14:paraId="3C7EB095" w14:textId="77777777" w:rsidR="00295EB5" w:rsidRDefault="00733F1B">
      <w:pPr>
        <w:pStyle w:val="affb"/>
        <w:numPr>
          <w:ilvl w:val="3"/>
          <w:numId w:val="17"/>
        </w:numPr>
        <w:tabs>
          <w:tab w:val="left" w:pos="426"/>
          <w:tab w:val="left" w:pos="709"/>
          <w:tab w:val="left" w:pos="1418"/>
        </w:tabs>
        <w:rPr>
          <w:rFonts w:ascii="Arial" w:hAnsi="Arial" w:cs="Arial"/>
        </w:rPr>
      </w:pPr>
      <w:r>
        <w:rPr>
          <w:rFonts w:ascii="Arial" w:hAnsi="Arial" w:cs="Arial"/>
        </w:rPr>
        <w:t>разработана в целях реализации требований действующего законодательства Российской Федерации в области обработки и защиты персональных данных;</w:t>
      </w:r>
    </w:p>
    <w:p w14:paraId="634911D4" w14:textId="77777777" w:rsidR="00295EB5" w:rsidRDefault="00733F1B">
      <w:pPr>
        <w:pStyle w:val="affb"/>
        <w:numPr>
          <w:ilvl w:val="3"/>
          <w:numId w:val="17"/>
        </w:numPr>
        <w:tabs>
          <w:tab w:val="left" w:pos="426"/>
          <w:tab w:val="left" w:pos="709"/>
          <w:tab w:val="left" w:pos="1418"/>
        </w:tabs>
        <w:rPr>
          <w:rFonts w:ascii="Arial" w:hAnsi="Arial" w:cs="Arial"/>
        </w:rPr>
      </w:pPr>
      <w:r>
        <w:rPr>
          <w:rFonts w:ascii="Arial" w:hAnsi="Arial" w:cs="Arial"/>
        </w:rPr>
        <w:t>раскрывает способы и принципы обработки Оператором персональных данных, права и обязанности Оператора при обработке персональных данных, права субъектов персональных данных, а также включает перечень мер, применяемых Оператором в целях обеспечения безопасности персональных данных при их обработке;</w:t>
      </w:r>
    </w:p>
    <w:p w14:paraId="053DD9B8" w14:textId="77777777" w:rsidR="00295EB5" w:rsidRDefault="00733F1B">
      <w:pPr>
        <w:pStyle w:val="affb"/>
        <w:numPr>
          <w:ilvl w:val="3"/>
          <w:numId w:val="17"/>
        </w:numPr>
        <w:tabs>
          <w:tab w:val="left" w:pos="426"/>
          <w:tab w:val="left" w:pos="709"/>
          <w:tab w:val="left" w:pos="1418"/>
        </w:tabs>
        <w:rPr>
          <w:rFonts w:ascii="Arial" w:hAnsi="Arial" w:cs="Arial"/>
        </w:rPr>
      </w:pPr>
      <w:r>
        <w:rPr>
          <w:rFonts w:ascii="Arial" w:hAnsi="Arial" w:cs="Arial"/>
        </w:rPr>
        <w:t>является общедоступным документом, декларирующим концептуальные основы деятельности Оператора при обработке и защите персональных данных.</w:t>
      </w:r>
    </w:p>
    <w:p w14:paraId="30D62A4E"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bookmarkStart w:id="6" w:name="__RefHeading___Toc10944_2814904355"/>
      <w:bookmarkEnd w:id="6"/>
      <w:r>
        <w:rPr>
          <w:rFonts w:cs="Arial"/>
          <w:szCs w:val="24"/>
        </w:rPr>
        <w:t>Оператор до начала обработки персональных данных осуществил уведомление уполномоченного органа по защите прав субъектов персональных данных о своем намерении осуществлять обработку персональных данных. Оператор добросовестно и в соответствующий срок осуществляет актуализацию сведений, указанных в уведомлении.</w:t>
      </w:r>
    </w:p>
    <w:p w14:paraId="2321D099"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Обработка персональных данных должна ограничиваться достижением конкретных, заранее определенных и законных целей. Субъект персональных данных, давая согласие на обработку своих персональных данных, должен быть проинформирован о целях их обработки. Цели обработки должны быть включены в форму согласия субъекта персональных данных. Не допускается обработка персональных данных, несовместимая с целями сбора персональных данных.</w:t>
      </w:r>
    </w:p>
    <w:p w14:paraId="7FE87CC0" w14:textId="77777777" w:rsidR="00295EB5" w:rsidRDefault="00733F1B">
      <w:pPr>
        <w:pStyle w:val="1"/>
        <w:keepNext w:val="0"/>
        <w:numPr>
          <w:ilvl w:val="0"/>
          <w:numId w:val="4"/>
        </w:numPr>
        <w:tabs>
          <w:tab w:val="left" w:pos="426"/>
          <w:tab w:val="left" w:pos="567"/>
          <w:tab w:val="left" w:pos="709"/>
          <w:tab w:val="left" w:pos="851"/>
        </w:tabs>
        <w:spacing w:before="360" w:after="240"/>
        <w:contextualSpacing/>
        <w:rPr>
          <w:rFonts w:cs="Arial"/>
          <w:sz w:val="24"/>
          <w:szCs w:val="24"/>
        </w:rPr>
      </w:pPr>
      <w:bookmarkStart w:id="7" w:name="_Toc190439018"/>
      <w:bookmarkStart w:id="8" w:name="_Toc89767096"/>
      <w:bookmarkStart w:id="9" w:name="_Toc190855764"/>
      <w:r>
        <w:rPr>
          <w:rFonts w:cs="Arial"/>
          <w:sz w:val="24"/>
          <w:szCs w:val="24"/>
        </w:rPr>
        <w:t>Основные понятия, используемые в Политике</w:t>
      </w:r>
      <w:bookmarkEnd w:id="7"/>
      <w:bookmarkEnd w:id="8"/>
      <w:bookmarkEnd w:id="9"/>
    </w:p>
    <w:p w14:paraId="1506DC72" w14:textId="77777777" w:rsidR="00295EB5" w:rsidRDefault="00733F1B">
      <w:pPr>
        <w:pStyle w:val="a0"/>
        <w:numPr>
          <w:ilvl w:val="0"/>
          <w:numId w:val="11"/>
        </w:numPr>
        <w:tabs>
          <w:tab w:val="left" w:pos="426"/>
          <w:tab w:val="left" w:pos="567"/>
          <w:tab w:val="left" w:pos="709"/>
          <w:tab w:val="left" w:pos="851"/>
        </w:tabs>
        <w:ind w:left="0" w:firstLine="0"/>
        <w:rPr>
          <w:rFonts w:cs="Arial"/>
          <w:szCs w:val="24"/>
        </w:rPr>
      </w:pPr>
      <w:r>
        <w:rPr>
          <w:rFonts w:cs="Arial"/>
          <w:szCs w:val="24"/>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4343BD48" w14:textId="0DF7B986" w:rsidR="00295EB5" w:rsidRDefault="00733F1B">
      <w:pPr>
        <w:pStyle w:val="a0"/>
        <w:numPr>
          <w:ilvl w:val="0"/>
          <w:numId w:val="11"/>
        </w:numPr>
        <w:tabs>
          <w:tab w:val="left" w:pos="426"/>
          <w:tab w:val="left" w:pos="567"/>
          <w:tab w:val="left" w:pos="709"/>
          <w:tab w:val="left" w:pos="851"/>
        </w:tabs>
        <w:ind w:left="0" w:firstLine="0"/>
        <w:rPr>
          <w:rFonts w:cs="Arial"/>
          <w:szCs w:val="24"/>
        </w:rPr>
      </w:pPr>
      <w:r>
        <w:rPr>
          <w:rFonts w:cs="Arial"/>
          <w:szCs w:val="24"/>
        </w:rPr>
        <w:t>Оператор персональных данных (</w:t>
      </w:r>
      <w:r w:rsidR="00712B3A">
        <w:rPr>
          <w:rFonts w:cs="Arial"/>
          <w:szCs w:val="24"/>
        </w:rPr>
        <w:t>О</w:t>
      </w:r>
      <w:r>
        <w:rPr>
          <w:rFonts w:cs="Arial"/>
          <w:szCs w:val="24"/>
        </w:rPr>
        <w:t xml:space="preserve">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w:t>
      </w:r>
      <w:r>
        <w:rPr>
          <w:rFonts w:cs="Arial"/>
          <w:szCs w:val="24"/>
        </w:rPr>
        <w:lastRenderedPageBreak/>
        <w:t>данных, состав персональных данных, подлежащих обработке, действия (операции), совершаемые с персональными данными.</w:t>
      </w:r>
    </w:p>
    <w:p w14:paraId="18C15205" w14:textId="35F476E0" w:rsidR="00295EB5" w:rsidRDefault="00733F1B">
      <w:pPr>
        <w:pStyle w:val="a0"/>
        <w:numPr>
          <w:ilvl w:val="0"/>
          <w:numId w:val="11"/>
        </w:numPr>
        <w:tabs>
          <w:tab w:val="left" w:pos="426"/>
          <w:tab w:val="left" w:pos="567"/>
          <w:tab w:val="left" w:pos="709"/>
          <w:tab w:val="left" w:pos="851"/>
        </w:tabs>
        <w:ind w:left="0" w:firstLine="0"/>
        <w:rPr>
          <w:rFonts w:cs="Arial"/>
          <w:szCs w:val="24"/>
        </w:rPr>
      </w:pPr>
      <w:r>
        <w:rPr>
          <w:rFonts w:cs="Arial"/>
          <w:szCs w:val="24"/>
        </w:rPr>
        <w:t xml:space="preserve">Лицо, осуществляющее обработку персональных данных – государственный орган, муниципальный орган, юридическое или физическое лицо, осуществляющее обработку персональных данных по поручению </w:t>
      </w:r>
      <w:r w:rsidR="00712B3A">
        <w:rPr>
          <w:rFonts w:cs="Arial"/>
          <w:szCs w:val="24"/>
        </w:rPr>
        <w:t>О</w:t>
      </w:r>
      <w:r>
        <w:rPr>
          <w:rFonts w:cs="Arial"/>
          <w:szCs w:val="24"/>
        </w:rPr>
        <w:t>ператора персональных данных с согласия субъекта персональных данных, если иное не предусмотрено федеральными законами, но не определяющее цели обработки указанных персональных данных, состав персональных данных, действия, совершаемые с персональными данными.</w:t>
      </w:r>
    </w:p>
    <w:p w14:paraId="4B743BA5" w14:textId="77777777" w:rsidR="00295EB5" w:rsidRDefault="00733F1B">
      <w:pPr>
        <w:pStyle w:val="a0"/>
        <w:numPr>
          <w:ilvl w:val="0"/>
          <w:numId w:val="11"/>
        </w:numPr>
        <w:tabs>
          <w:tab w:val="left" w:pos="426"/>
          <w:tab w:val="left" w:pos="567"/>
          <w:tab w:val="left" w:pos="709"/>
          <w:tab w:val="left" w:pos="851"/>
        </w:tabs>
        <w:ind w:left="0" w:firstLine="0"/>
        <w:rPr>
          <w:rFonts w:cs="Arial"/>
          <w:szCs w:val="24"/>
        </w:rPr>
      </w:pPr>
      <w:r>
        <w:rPr>
          <w:rFonts w:cs="Arial"/>
          <w:szCs w:val="24"/>
        </w:rPr>
        <w:t>Обработка персональных данных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14:paraId="4520FAC3" w14:textId="77777777" w:rsidR="00295EB5" w:rsidRDefault="00733F1B">
      <w:pPr>
        <w:pStyle w:val="a0"/>
        <w:numPr>
          <w:ilvl w:val="0"/>
          <w:numId w:val="11"/>
        </w:numPr>
        <w:tabs>
          <w:tab w:val="left" w:pos="426"/>
          <w:tab w:val="left" w:pos="567"/>
          <w:tab w:val="left" w:pos="709"/>
          <w:tab w:val="left" w:pos="851"/>
        </w:tabs>
        <w:ind w:left="0" w:firstLine="0"/>
        <w:rPr>
          <w:rFonts w:cs="Arial"/>
          <w:szCs w:val="24"/>
        </w:rPr>
      </w:pPr>
      <w:r>
        <w:rPr>
          <w:rFonts w:cs="Arial"/>
          <w:szCs w:val="24"/>
        </w:rPr>
        <w:t>Автоматизированная обработка персональных данных – обработка персональных данных с помощью средств вычислительной техники.</w:t>
      </w:r>
    </w:p>
    <w:p w14:paraId="1D40F22B" w14:textId="77777777" w:rsidR="00295EB5" w:rsidRDefault="00733F1B">
      <w:pPr>
        <w:pStyle w:val="a0"/>
        <w:numPr>
          <w:ilvl w:val="0"/>
          <w:numId w:val="11"/>
        </w:numPr>
        <w:tabs>
          <w:tab w:val="left" w:pos="426"/>
          <w:tab w:val="left" w:pos="567"/>
          <w:tab w:val="left" w:pos="709"/>
          <w:tab w:val="left" w:pos="851"/>
        </w:tabs>
        <w:ind w:left="0" w:firstLine="0"/>
        <w:rPr>
          <w:rFonts w:cs="Arial"/>
          <w:szCs w:val="24"/>
        </w:rPr>
      </w:pPr>
      <w:r>
        <w:rPr>
          <w:rFonts w:cs="Arial"/>
          <w:szCs w:val="24"/>
        </w:rPr>
        <w:t>Распространение персональных данных – действия, направленные на раскрытие персональных данных неопределенному кругу лиц.</w:t>
      </w:r>
    </w:p>
    <w:p w14:paraId="5F97219A" w14:textId="77777777" w:rsidR="00295EB5" w:rsidRDefault="00733F1B">
      <w:pPr>
        <w:pStyle w:val="a0"/>
        <w:numPr>
          <w:ilvl w:val="0"/>
          <w:numId w:val="11"/>
        </w:numPr>
        <w:tabs>
          <w:tab w:val="left" w:pos="426"/>
          <w:tab w:val="left" w:pos="567"/>
          <w:tab w:val="left" w:pos="709"/>
          <w:tab w:val="left" w:pos="851"/>
        </w:tabs>
        <w:ind w:left="0" w:firstLine="0"/>
        <w:rPr>
          <w:rFonts w:cs="Arial"/>
          <w:szCs w:val="24"/>
        </w:rPr>
      </w:pPr>
      <w:r>
        <w:rPr>
          <w:rFonts w:cs="Arial"/>
          <w:szCs w:val="24"/>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43F103CF" w14:textId="77777777" w:rsidR="00295EB5" w:rsidRDefault="00733F1B">
      <w:pPr>
        <w:pStyle w:val="a0"/>
        <w:numPr>
          <w:ilvl w:val="0"/>
          <w:numId w:val="11"/>
        </w:numPr>
        <w:tabs>
          <w:tab w:val="left" w:pos="426"/>
          <w:tab w:val="left" w:pos="567"/>
          <w:tab w:val="left" w:pos="709"/>
          <w:tab w:val="left" w:pos="851"/>
        </w:tabs>
        <w:ind w:left="0" w:firstLine="0"/>
        <w:rPr>
          <w:rFonts w:cs="Arial"/>
          <w:szCs w:val="24"/>
        </w:rPr>
      </w:pPr>
      <w:r>
        <w:rPr>
          <w:rFonts w:cs="Arial"/>
          <w:szCs w:val="24"/>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102C0780" w14:textId="77777777" w:rsidR="00295EB5" w:rsidRDefault="00733F1B">
      <w:pPr>
        <w:pStyle w:val="a0"/>
        <w:numPr>
          <w:ilvl w:val="0"/>
          <w:numId w:val="11"/>
        </w:numPr>
        <w:tabs>
          <w:tab w:val="left" w:pos="426"/>
          <w:tab w:val="left" w:pos="567"/>
          <w:tab w:val="left" w:pos="709"/>
          <w:tab w:val="left" w:pos="851"/>
        </w:tabs>
        <w:ind w:left="0" w:firstLine="0"/>
        <w:rPr>
          <w:rFonts w:cs="Arial"/>
          <w:szCs w:val="24"/>
        </w:rPr>
      </w:pPr>
      <w:r>
        <w:rPr>
          <w:rFonts w:cs="Arial"/>
          <w:szCs w:val="24"/>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0428712D" w14:textId="77777777" w:rsidR="00295EB5" w:rsidRDefault="00733F1B">
      <w:pPr>
        <w:pStyle w:val="a0"/>
        <w:numPr>
          <w:ilvl w:val="0"/>
          <w:numId w:val="11"/>
        </w:numPr>
        <w:tabs>
          <w:tab w:val="left" w:pos="426"/>
          <w:tab w:val="left" w:pos="567"/>
          <w:tab w:val="left" w:pos="709"/>
          <w:tab w:val="left" w:pos="851"/>
        </w:tabs>
        <w:ind w:left="0" w:firstLine="0"/>
        <w:rPr>
          <w:rFonts w:cs="Arial"/>
          <w:szCs w:val="24"/>
        </w:rPr>
      </w:pPr>
      <w:r>
        <w:rPr>
          <w:rFonts w:cs="Arial"/>
          <w:szCs w:val="24"/>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1E8A7D41" w14:textId="77777777" w:rsidR="00295EB5" w:rsidRDefault="00733F1B">
      <w:pPr>
        <w:pStyle w:val="a0"/>
        <w:numPr>
          <w:ilvl w:val="0"/>
          <w:numId w:val="11"/>
        </w:numPr>
        <w:tabs>
          <w:tab w:val="left" w:pos="426"/>
          <w:tab w:val="left" w:pos="567"/>
          <w:tab w:val="left" w:pos="709"/>
          <w:tab w:val="left" w:pos="851"/>
        </w:tabs>
        <w:ind w:left="0" w:firstLine="0"/>
        <w:rPr>
          <w:rFonts w:cs="Arial"/>
          <w:szCs w:val="24"/>
        </w:rPr>
      </w:pPr>
      <w:r>
        <w:rPr>
          <w:rFonts w:cs="Arial"/>
          <w:szCs w:val="24"/>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41F3D90A" w14:textId="77777777" w:rsidR="00295EB5" w:rsidRDefault="00733F1B">
      <w:pPr>
        <w:pStyle w:val="a0"/>
        <w:numPr>
          <w:ilvl w:val="0"/>
          <w:numId w:val="11"/>
        </w:numPr>
        <w:tabs>
          <w:tab w:val="left" w:pos="426"/>
          <w:tab w:val="left" w:pos="567"/>
          <w:tab w:val="left" w:pos="709"/>
          <w:tab w:val="left" w:pos="851"/>
        </w:tabs>
        <w:ind w:left="0" w:firstLine="0"/>
        <w:rPr>
          <w:rFonts w:cs="Arial"/>
          <w:szCs w:val="24"/>
        </w:rPr>
      </w:pPr>
      <w:r>
        <w:rPr>
          <w:rFonts w:cs="Arial"/>
          <w:szCs w:val="24"/>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42DA37D7" w14:textId="77777777" w:rsidR="00295EB5" w:rsidRDefault="00733F1B">
      <w:pPr>
        <w:pStyle w:val="a0"/>
        <w:numPr>
          <w:ilvl w:val="0"/>
          <w:numId w:val="11"/>
        </w:numPr>
        <w:tabs>
          <w:tab w:val="left" w:pos="426"/>
          <w:tab w:val="left" w:pos="567"/>
          <w:tab w:val="left" w:pos="709"/>
          <w:tab w:val="left" w:pos="851"/>
        </w:tabs>
        <w:ind w:left="0" w:firstLine="0"/>
        <w:rPr>
          <w:rFonts w:cs="Arial"/>
          <w:szCs w:val="24"/>
        </w:rPr>
      </w:pPr>
      <w:r>
        <w:rPr>
          <w:rFonts w:cs="Arial"/>
          <w:szCs w:val="24"/>
        </w:rPr>
        <w:t>Специальные категории персональных данных – особые категории персональных данных, касающиеся расовой, национальной принадлежности, политических взглядов, религиозных или философских убеждений, состояния здоровья и интимной жизни, а также сведений о судимости лица.</w:t>
      </w:r>
    </w:p>
    <w:p w14:paraId="489CF977" w14:textId="41331108" w:rsidR="00295EB5" w:rsidRDefault="00733F1B">
      <w:pPr>
        <w:pStyle w:val="a0"/>
        <w:numPr>
          <w:ilvl w:val="0"/>
          <w:numId w:val="11"/>
        </w:numPr>
        <w:tabs>
          <w:tab w:val="left" w:pos="426"/>
          <w:tab w:val="left" w:pos="567"/>
          <w:tab w:val="left" w:pos="709"/>
          <w:tab w:val="left" w:pos="851"/>
        </w:tabs>
        <w:ind w:left="0" w:firstLine="0"/>
        <w:rPr>
          <w:rFonts w:cs="Arial"/>
          <w:szCs w:val="24"/>
        </w:rPr>
      </w:pPr>
      <w:r>
        <w:rPr>
          <w:rFonts w:cs="Arial"/>
          <w:szCs w:val="24"/>
        </w:rPr>
        <w:lastRenderedPageBreak/>
        <w:t xml:space="preserve">Биометрические персональные данные – сведения,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w:t>
      </w:r>
      <w:r w:rsidR="00712B3A">
        <w:rPr>
          <w:rFonts w:cs="Arial"/>
          <w:szCs w:val="24"/>
        </w:rPr>
        <w:t>О</w:t>
      </w:r>
      <w:r>
        <w:rPr>
          <w:rFonts w:cs="Arial"/>
          <w:szCs w:val="24"/>
        </w:rPr>
        <w:t>ператором для установления личности субъекта персональных данных.</w:t>
      </w:r>
    </w:p>
    <w:p w14:paraId="491B1336" w14:textId="77777777" w:rsidR="00295EB5" w:rsidRDefault="00733F1B">
      <w:pPr>
        <w:pStyle w:val="a0"/>
        <w:numPr>
          <w:ilvl w:val="0"/>
          <w:numId w:val="11"/>
        </w:numPr>
        <w:tabs>
          <w:tab w:val="left" w:pos="426"/>
          <w:tab w:val="left" w:pos="567"/>
          <w:tab w:val="left" w:pos="709"/>
          <w:tab w:val="left" w:pos="851"/>
        </w:tabs>
        <w:ind w:left="0" w:firstLine="0"/>
        <w:rPr>
          <w:rFonts w:cs="Arial"/>
          <w:szCs w:val="24"/>
        </w:rPr>
      </w:pPr>
      <w:r>
        <w:rPr>
          <w:rFonts w:cs="Arial"/>
          <w:szCs w:val="24"/>
        </w:rPr>
        <w:t>Общедоступные источники персональных данных – общедоступные источники данных, в которые с письменного согласия субъекта персональных данных могут включаться персональные данные, сообщаемые субъектом персональных данных.</w:t>
      </w:r>
    </w:p>
    <w:p w14:paraId="2EBCD550" w14:textId="77777777" w:rsidR="00295EB5" w:rsidRDefault="00733F1B">
      <w:pPr>
        <w:pStyle w:val="a0"/>
        <w:numPr>
          <w:ilvl w:val="0"/>
          <w:numId w:val="11"/>
        </w:numPr>
        <w:tabs>
          <w:tab w:val="left" w:pos="426"/>
          <w:tab w:val="left" w:pos="567"/>
          <w:tab w:val="left" w:pos="709"/>
          <w:tab w:val="left" w:pos="851"/>
        </w:tabs>
        <w:ind w:left="0" w:firstLine="0"/>
        <w:rPr>
          <w:rFonts w:cs="Arial"/>
          <w:szCs w:val="24"/>
        </w:rPr>
      </w:pPr>
      <w:r>
        <w:rPr>
          <w:rFonts w:cs="Arial"/>
          <w:szCs w:val="24"/>
        </w:rPr>
        <w:t>Ответственный за организацию обработки персональных данных – физическое или юридическое лицо, назначаемое АО «БАЙЕР» ответственным за организацию обработки персональных данных.</w:t>
      </w:r>
    </w:p>
    <w:p w14:paraId="1D50179C" w14:textId="77777777" w:rsidR="00295EB5" w:rsidRDefault="00733F1B">
      <w:pPr>
        <w:pStyle w:val="1"/>
        <w:keepNext w:val="0"/>
        <w:numPr>
          <w:ilvl w:val="0"/>
          <w:numId w:val="4"/>
        </w:numPr>
        <w:tabs>
          <w:tab w:val="left" w:pos="426"/>
          <w:tab w:val="left" w:pos="567"/>
          <w:tab w:val="left" w:pos="709"/>
          <w:tab w:val="left" w:pos="851"/>
        </w:tabs>
        <w:spacing w:before="360" w:after="240"/>
        <w:contextualSpacing/>
        <w:rPr>
          <w:rFonts w:cs="Arial"/>
          <w:sz w:val="24"/>
          <w:szCs w:val="24"/>
        </w:rPr>
      </w:pPr>
      <w:bookmarkStart w:id="10" w:name="_Toc190855740"/>
      <w:bookmarkStart w:id="11" w:name="_Toc190855765"/>
      <w:bookmarkStart w:id="12" w:name="_Toc190855741"/>
      <w:bookmarkStart w:id="13" w:name="_Toc190855766"/>
      <w:bookmarkStart w:id="14" w:name="_Toc190439019"/>
      <w:bookmarkStart w:id="15" w:name="_Toc89767097"/>
      <w:bookmarkStart w:id="16" w:name="_Toc190855767"/>
      <w:bookmarkEnd w:id="10"/>
      <w:bookmarkEnd w:id="11"/>
      <w:bookmarkEnd w:id="12"/>
      <w:bookmarkEnd w:id="13"/>
      <w:r>
        <w:rPr>
          <w:rFonts w:cs="Arial"/>
          <w:sz w:val="24"/>
          <w:szCs w:val="24"/>
        </w:rPr>
        <w:t>Основные права и обязанности Оператора</w:t>
      </w:r>
      <w:bookmarkEnd w:id="14"/>
      <w:bookmarkEnd w:id="15"/>
      <w:bookmarkEnd w:id="16"/>
    </w:p>
    <w:p w14:paraId="24A68255"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Оператор вправе:</w:t>
      </w:r>
    </w:p>
    <w:p w14:paraId="22E2B55F" w14:textId="77777777" w:rsidR="00295EB5" w:rsidRDefault="00733F1B">
      <w:pPr>
        <w:pStyle w:val="a0"/>
        <w:numPr>
          <w:ilvl w:val="0"/>
          <w:numId w:val="20"/>
        </w:numPr>
        <w:tabs>
          <w:tab w:val="clear" w:pos="720"/>
          <w:tab w:val="left" w:pos="426"/>
          <w:tab w:val="left" w:pos="567"/>
          <w:tab w:val="left" w:pos="709"/>
          <w:tab w:val="left" w:pos="851"/>
        </w:tabs>
        <w:spacing w:before="120" w:after="140" w:line="288" w:lineRule="auto"/>
        <w:ind w:left="0" w:firstLine="0"/>
        <w:rPr>
          <w:rFonts w:cs="Arial"/>
          <w:szCs w:val="24"/>
        </w:rPr>
      </w:pPr>
      <w:r>
        <w:rPr>
          <w:rFonts w:cs="Arial"/>
          <w:szCs w:val="24"/>
        </w:rPr>
        <w:t>получать от субъекта персональных данных достоверные информацию и/или документы, содержащие персональные данные;</w:t>
      </w:r>
    </w:p>
    <w:p w14:paraId="6E54C3B8" w14:textId="77777777" w:rsidR="00295EB5" w:rsidRDefault="00733F1B">
      <w:pPr>
        <w:pStyle w:val="a0"/>
        <w:numPr>
          <w:ilvl w:val="0"/>
          <w:numId w:val="21"/>
        </w:numPr>
        <w:tabs>
          <w:tab w:val="clear" w:pos="720"/>
          <w:tab w:val="left" w:pos="426"/>
          <w:tab w:val="left" w:pos="567"/>
          <w:tab w:val="left" w:pos="709"/>
          <w:tab w:val="left" w:pos="851"/>
        </w:tabs>
        <w:spacing w:before="120" w:after="140" w:line="288" w:lineRule="auto"/>
        <w:ind w:left="0" w:firstLine="0"/>
        <w:rPr>
          <w:rFonts w:cs="Arial"/>
          <w:szCs w:val="24"/>
        </w:rPr>
      </w:pPr>
      <w:r>
        <w:rPr>
          <w:rFonts w:cs="Arial"/>
          <w:szCs w:val="24"/>
        </w:rPr>
        <w:t>требовать от субъекта персональных данных своевременного уточнения предоставленных персональных данных в целях обеспечения точности, достаточности и актуальности персональных данных;</w:t>
      </w:r>
    </w:p>
    <w:p w14:paraId="44E54B40" w14:textId="0CD7D30F" w:rsidR="00295EB5" w:rsidRDefault="00733F1B">
      <w:pPr>
        <w:pStyle w:val="a0"/>
        <w:numPr>
          <w:ilvl w:val="0"/>
          <w:numId w:val="22"/>
        </w:numPr>
        <w:tabs>
          <w:tab w:val="clear" w:pos="720"/>
          <w:tab w:val="left" w:pos="426"/>
          <w:tab w:val="left" w:pos="567"/>
          <w:tab w:val="left" w:pos="709"/>
          <w:tab w:val="left" w:pos="851"/>
        </w:tabs>
        <w:spacing w:before="120" w:after="140" w:line="288" w:lineRule="auto"/>
        <w:ind w:left="0" w:firstLine="0"/>
        <w:rPr>
          <w:rFonts w:cs="Arial"/>
          <w:szCs w:val="24"/>
        </w:rPr>
      </w:pPr>
      <w:r>
        <w:rPr>
          <w:rFonts w:cs="Arial"/>
          <w:szCs w:val="24"/>
        </w:rPr>
        <w:t>передавать персональные данные или поручить обработку персональных данных другому лицу с согласия субъекта персональных данных, если иное не предусмотрено законодательством Российской Федерации, на основании заключаемого с этим лицом договора.</w:t>
      </w:r>
    </w:p>
    <w:p w14:paraId="2B84B530"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Оператор обязан:</w:t>
      </w:r>
    </w:p>
    <w:p w14:paraId="1D27AB3C" w14:textId="77777777" w:rsidR="00295EB5" w:rsidRDefault="00733F1B">
      <w:pPr>
        <w:pStyle w:val="a0"/>
        <w:numPr>
          <w:ilvl w:val="0"/>
          <w:numId w:val="23"/>
        </w:numPr>
        <w:tabs>
          <w:tab w:val="clear" w:pos="720"/>
          <w:tab w:val="left" w:pos="426"/>
          <w:tab w:val="left" w:pos="567"/>
          <w:tab w:val="left" w:pos="709"/>
          <w:tab w:val="left" w:pos="851"/>
        </w:tabs>
        <w:spacing w:before="120" w:after="140" w:line="288" w:lineRule="auto"/>
        <w:ind w:left="0" w:firstLine="0"/>
        <w:rPr>
          <w:rFonts w:cs="Arial"/>
          <w:szCs w:val="24"/>
        </w:rPr>
      </w:pPr>
      <w:r>
        <w:rPr>
          <w:rFonts w:cs="Arial"/>
          <w:szCs w:val="24"/>
        </w:rPr>
        <w:t>обрабатывать персональные данные в порядке, установленном действующим законодательством Российской Федерации;</w:t>
      </w:r>
    </w:p>
    <w:p w14:paraId="15E0EA80" w14:textId="77777777" w:rsidR="00295EB5" w:rsidRDefault="00733F1B">
      <w:pPr>
        <w:pStyle w:val="a0"/>
        <w:numPr>
          <w:ilvl w:val="0"/>
          <w:numId w:val="24"/>
        </w:numPr>
        <w:tabs>
          <w:tab w:val="clear" w:pos="720"/>
          <w:tab w:val="left" w:pos="426"/>
          <w:tab w:val="left" w:pos="567"/>
          <w:tab w:val="left" w:pos="709"/>
          <w:tab w:val="left" w:pos="851"/>
        </w:tabs>
        <w:spacing w:before="120" w:after="140" w:line="288" w:lineRule="auto"/>
        <w:ind w:left="0" w:firstLine="0"/>
        <w:rPr>
          <w:rFonts w:cs="Arial"/>
          <w:szCs w:val="24"/>
        </w:rPr>
      </w:pPr>
      <w:r>
        <w:rPr>
          <w:rFonts w:cs="Arial"/>
          <w:szCs w:val="24"/>
        </w:rPr>
        <w:t>рассматривать обращения субъекта персональных данных (его законного представителя) по вопросам обработки персональных данных и давать мотивированные ответы;</w:t>
      </w:r>
    </w:p>
    <w:p w14:paraId="7090F1D6" w14:textId="77777777" w:rsidR="00295EB5" w:rsidRDefault="00733F1B">
      <w:pPr>
        <w:pStyle w:val="a0"/>
        <w:numPr>
          <w:ilvl w:val="0"/>
          <w:numId w:val="25"/>
        </w:numPr>
        <w:tabs>
          <w:tab w:val="clear" w:pos="720"/>
          <w:tab w:val="left" w:pos="426"/>
          <w:tab w:val="left" w:pos="567"/>
          <w:tab w:val="left" w:pos="709"/>
          <w:tab w:val="left" w:pos="851"/>
        </w:tabs>
        <w:spacing w:before="120" w:after="140" w:line="288" w:lineRule="auto"/>
        <w:ind w:left="0" w:firstLine="0"/>
        <w:rPr>
          <w:rFonts w:cs="Arial"/>
          <w:szCs w:val="24"/>
        </w:rPr>
      </w:pPr>
      <w:r>
        <w:rPr>
          <w:rFonts w:cs="Arial"/>
          <w:szCs w:val="24"/>
        </w:rPr>
        <w:t>предоставлять субъекту персональных данных (его законному представителю) возможность безвозмездного доступа к его персональным данным в порядке, предусмотренном действующим законодательством Российской Федерации;</w:t>
      </w:r>
    </w:p>
    <w:p w14:paraId="039A8792" w14:textId="4EC8AFF4" w:rsidR="00295EB5" w:rsidRDefault="00733F1B">
      <w:pPr>
        <w:pStyle w:val="a0"/>
        <w:numPr>
          <w:ilvl w:val="0"/>
          <w:numId w:val="26"/>
        </w:numPr>
        <w:tabs>
          <w:tab w:val="clear" w:pos="720"/>
          <w:tab w:val="left" w:pos="426"/>
          <w:tab w:val="left" w:pos="567"/>
          <w:tab w:val="left" w:pos="709"/>
          <w:tab w:val="left" w:pos="851"/>
        </w:tabs>
        <w:spacing w:before="120" w:after="140" w:line="288" w:lineRule="auto"/>
        <w:ind w:left="0" w:firstLine="0"/>
        <w:rPr>
          <w:rFonts w:cs="Arial"/>
          <w:szCs w:val="24"/>
        </w:rPr>
      </w:pPr>
      <w:r>
        <w:rPr>
          <w:rFonts w:cs="Arial"/>
          <w:szCs w:val="24"/>
        </w:rPr>
        <w:t>принимать меры по уточнению</w:t>
      </w:r>
      <w:r w:rsidR="00707B86">
        <w:rPr>
          <w:rFonts w:cs="Arial"/>
          <w:szCs w:val="24"/>
        </w:rPr>
        <w:t xml:space="preserve"> и</w:t>
      </w:r>
      <w:r>
        <w:rPr>
          <w:rFonts w:cs="Arial"/>
          <w:szCs w:val="24"/>
        </w:rPr>
        <w:t xml:space="preserve"> уничтожению персональных данных субъекта персональных данных в связи с его (его законного представителя) обращением с законными и обоснованными требованиями;</w:t>
      </w:r>
    </w:p>
    <w:p w14:paraId="5A4FA402" w14:textId="77777777" w:rsidR="00295EB5" w:rsidRDefault="00733F1B">
      <w:pPr>
        <w:pStyle w:val="a0"/>
        <w:numPr>
          <w:ilvl w:val="0"/>
          <w:numId w:val="27"/>
        </w:numPr>
        <w:tabs>
          <w:tab w:val="clear" w:pos="720"/>
          <w:tab w:val="left" w:pos="426"/>
          <w:tab w:val="left" w:pos="567"/>
          <w:tab w:val="left" w:pos="709"/>
          <w:tab w:val="left" w:pos="851"/>
        </w:tabs>
        <w:spacing w:before="120" w:after="140" w:line="288" w:lineRule="auto"/>
        <w:ind w:left="0" w:firstLine="0"/>
        <w:rPr>
          <w:rFonts w:cs="Arial"/>
          <w:szCs w:val="24"/>
        </w:rPr>
      </w:pPr>
      <w:r>
        <w:rPr>
          <w:rFonts w:cs="Arial"/>
          <w:szCs w:val="24"/>
        </w:rPr>
        <w:t>при сборе персональных данных, в том числе посредством информационно-телекоммуникационной сети «Интернет»,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14:paraId="3C53D4DE" w14:textId="77777777" w:rsidR="00295EB5" w:rsidRDefault="00733F1B">
      <w:pPr>
        <w:pStyle w:val="a0"/>
        <w:numPr>
          <w:ilvl w:val="0"/>
          <w:numId w:val="28"/>
        </w:numPr>
        <w:tabs>
          <w:tab w:val="clear" w:pos="720"/>
          <w:tab w:val="left" w:pos="426"/>
          <w:tab w:val="left" w:pos="567"/>
          <w:tab w:val="left" w:pos="709"/>
          <w:tab w:val="left" w:pos="851"/>
        </w:tabs>
        <w:spacing w:before="120" w:after="140" w:line="288" w:lineRule="auto"/>
        <w:ind w:left="0" w:firstLine="0"/>
        <w:rPr>
          <w:rFonts w:cs="Arial"/>
          <w:szCs w:val="24"/>
        </w:rPr>
      </w:pPr>
      <w:r>
        <w:rPr>
          <w:rFonts w:cs="Arial"/>
          <w:szCs w:val="24"/>
        </w:rPr>
        <w:lastRenderedPageBreak/>
        <w:t>организовывать защиту персональных данных в соответствии с требованиями законодательства Российской Федерации.</w:t>
      </w:r>
    </w:p>
    <w:p w14:paraId="771A10F4" w14:textId="77777777" w:rsidR="00295EB5" w:rsidRDefault="00733F1B">
      <w:pPr>
        <w:pStyle w:val="1"/>
        <w:keepNext w:val="0"/>
        <w:numPr>
          <w:ilvl w:val="0"/>
          <w:numId w:val="4"/>
        </w:numPr>
        <w:tabs>
          <w:tab w:val="left" w:pos="426"/>
          <w:tab w:val="left" w:pos="567"/>
          <w:tab w:val="left" w:pos="709"/>
          <w:tab w:val="left" w:pos="851"/>
        </w:tabs>
        <w:spacing w:before="360" w:after="240"/>
        <w:contextualSpacing/>
        <w:rPr>
          <w:rFonts w:cs="Arial"/>
          <w:sz w:val="24"/>
          <w:szCs w:val="24"/>
        </w:rPr>
      </w:pPr>
      <w:bookmarkStart w:id="17" w:name="_Toc190439020"/>
      <w:bookmarkStart w:id="18" w:name="_Toc89767098"/>
      <w:bookmarkStart w:id="19" w:name="_Toc190855768"/>
      <w:r>
        <w:rPr>
          <w:rFonts w:cs="Arial"/>
          <w:sz w:val="24"/>
          <w:szCs w:val="24"/>
        </w:rPr>
        <w:t>Основные права и обязанности</w:t>
      </w:r>
      <w:bookmarkStart w:id="20" w:name="_Toc514349089"/>
      <w:r>
        <w:rPr>
          <w:rFonts w:cs="Arial"/>
          <w:sz w:val="24"/>
          <w:szCs w:val="24"/>
        </w:rPr>
        <w:t xml:space="preserve"> субъектов персональных данных</w:t>
      </w:r>
      <w:bookmarkEnd w:id="17"/>
      <w:bookmarkEnd w:id="18"/>
      <w:bookmarkEnd w:id="19"/>
      <w:bookmarkEnd w:id="20"/>
    </w:p>
    <w:p w14:paraId="3E094558" w14:textId="77777777" w:rsidR="00295EB5" w:rsidRDefault="00733F1B">
      <w:pPr>
        <w:pStyle w:val="a0"/>
        <w:numPr>
          <w:ilvl w:val="1"/>
          <w:numId w:val="4"/>
        </w:numPr>
        <w:tabs>
          <w:tab w:val="clear" w:pos="425"/>
          <w:tab w:val="left" w:pos="0"/>
          <w:tab w:val="left" w:pos="426"/>
          <w:tab w:val="left" w:pos="567"/>
          <w:tab w:val="left" w:pos="709"/>
          <w:tab w:val="left" w:pos="851"/>
        </w:tabs>
        <w:spacing w:before="120" w:after="140" w:line="288" w:lineRule="auto"/>
        <w:ind w:left="0" w:firstLine="0"/>
        <w:rPr>
          <w:rFonts w:cs="Arial"/>
          <w:szCs w:val="24"/>
        </w:rPr>
      </w:pPr>
      <w:bookmarkStart w:id="21" w:name="__RefHeading___Toc10980_2814904355"/>
      <w:bookmarkEnd w:id="21"/>
      <w:r>
        <w:rPr>
          <w:rFonts w:cs="Arial"/>
          <w:szCs w:val="24"/>
        </w:rPr>
        <w:t>Субъект персональных данных имеет право на получение сведений об обработке его персональных данных Оператором.</w:t>
      </w:r>
    </w:p>
    <w:p w14:paraId="04B61F9B" w14:textId="77777777" w:rsidR="00295EB5" w:rsidRDefault="00733F1B">
      <w:pPr>
        <w:pStyle w:val="a0"/>
        <w:numPr>
          <w:ilvl w:val="1"/>
          <w:numId w:val="4"/>
        </w:numPr>
        <w:tabs>
          <w:tab w:val="clear" w:pos="425"/>
          <w:tab w:val="left" w:pos="0"/>
          <w:tab w:val="left" w:pos="426"/>
          <w:tab w:val="left" w:pos="567"/>
          <w:tab w:val="left" w:pos="709"/>
          <w:tab w:val="left" w:pos="851"/>
        </w:tabs>
        <w:spacing w:before="120" w:after="140" w:line="288" w:lineRule="auto"/>
        <w:ind w:left="0" w:firstLine="0"/>
        <w:rPr>
          <w:rFonts w:cs="Arial"/>
          <w:szCs w:val="24"/>
        </w:rPr>
      </w:pPr>
      <w:bookmarkStart w:id="22" w:name="__RefHeading___Toc10982_2814904355"/>
      <w:bookmarkEnd w:id="22"/>
      <w:r>
        <w:rPr>
          <w:rFonts w:cs="Arial"/>
          <w:szCs w:val="24"/>
        </w:rPr>
        <w:t>Субъект персональных данных вправе требовать от Оператора уточнения этих персональных данных, их блокирования или уничтожения в случае, если они являются неполными, устаревшими, неточными, незаконно полученными или не могут быть признаны необходимыми для заявленной цели обработки, а также принимать предусмотренные законом меры по защите своих прав.</w:t>
      </w:r>
    </w:p>
    <w:p w14:paraId="59E74098" w14:textId="77777777" w:rsidR="00295EB5" w:rsidRDefault="00733F1B">
      <w:pPr>
        <w:pStyle w:val="a0"/>
        <w:numPr>
          <w:ilvl w:val="1"/>
          <w:numId w:val="4"/>
        </w:numPr>
        <w:tabs>
          <w:tab w:val="clear" w:pos="425"/>
          <w:tab w:val="left" w:pos="0"/>
          <w:tab w:val="left" w:pos="426"/>
          <w:tab w:val="left" w:pos="567"/>
          <w:tab w:val="left" w:pos="709"/>
          <w:tab w:val="left" w:pos="851"/>
        </w:tabs>
        <w:spacing w:before="120" w:after="140" w:line="288" w:lineRule="auto"/>
        <w:ind w:left="0" w:firstLine="0"/>
        <w:rPr>
          <w:rFonts w:cs="Arial"/>
          <w:szCs w:val="24"/>
        </w:rPr>
      </w:pPr>
      <w:bookmarkStart w:id="23" w:name="__RefHeading___Toc10984_2814904355"/>
      <w:bookmarkEnd w:id="23"/>
      <w:r>
        <w:rPr>
          <w:rFonts w:cs="Arial"/>
          <w:szCs w:val="24"/>
        </w:rPr>
        <w:t>Право субъекта персональных данных на доступ к его персональным данным может быть ограничено в соответствии с федеральными законами, в том числе, если доступ субъекта персональных данных к его персональным данным нарушает права и законные интересы третьих лиц.</w:t>
      </w:r>
    </w:p>
    <w:p w14:paraId="17A5E568" w14:textId="77777777" w:rsidR="00295EB5" w:rsidRDefault="00733F1B">
      <w:pPr>
        <w:pStyle w:val="a0"/>
        <w:numPr>
          <w:ilvl w:val="1"/>
          <w:numId w:val="4"/>
        </w:numPr>
        <w:tabs>
          <w:tab w:val="clear" w:pos="425"/>
          <w:tab w:val="left" w:pos="0"/>
          <w:tab w:val="left" w:pos="426"/>
          <w:tab w:val="left" w:pos="567"/>
          <w:tab w:val="left" w:pos="709"/>
          <w:tab w:val="left" w:pos="851"/>
        </w:tabs>
        <w:spacing w:before="120" w:after="140" w:line="288" w:lineRule="auto"/>
        <w:ind w:left="0" w:firstLine="0"/>
        <w:rPr>
          <w:rFonts w:cs="Arial"/>
          <w:szCs w:val="24"/>
        </w:rPr>
      </w:pPr>
      <w:bookmarkStart w:id="24" w:name="__RefHeading___Toc10986_2814904355"/>
      <w:bookmarkEnd w:id="24"/>
      <w:r>
        <w:rPr>
          <w:rFonts w:cs="Arial"/>
          <w:szCs w:val="24"/>
        </w:rPr>
        <w:t>Для реализации и защиты своих прав и законных интересов субъект персональных данных имеет право обратиться к Оператору. Оператор рассматривает любые обращения и жалобы со стороны субъектов персональных данных, тщательно расследует факты нарушений и принимает все необходимые меры для их немедленного устранения, наказания виновных лиц и урегулирования спорных и конфликтных ситуаций в досудебном порядке в сроки, установленные действующим законодательством Российской Федерации.</w:t>
      </w:r>
    </w:p>
    <w:p w14:paraId="525E869F" w14:textId="77777777" w:rsidR="00295EB5" w:rsidRDefault="00733F1B">
      <w:pPr>
        <w:pStyle w:val="a0"/>
        <w:numPr>
          <w:ilvl w:val="1"/>
          <w:numId w:val="4"/>
        </w:numPr>
        <w:tabs>
          <w:tab w:val="clear" w:pos="425"/>
          <w:tab w:val="left" w:pos="0"/>
          <w:tab w:val="left" w:pos="426"/>
          <w:tab w:val="left" w:pos="567"/>
          <w:tab w:val="left" w:pos="709"/>
          <w:tab w:val="left" w:pos="851"/>
        </w:tabs>
        <w:spacing w:before="120" w:after="140" w:line="288" w:lineRule="auto"/>
        <w:ind w:left="0" w:firstLine="0"/>
        <w:rPr>
          <w:rFonts w:cs="Arial"/>
          <w:szCs w:val="24"/>
        </w:rPr>
      </w:pPr>
      <w:bookmarkStart w:id="25" w:name="__RefHeading___Toc10988_2814904355"/>
      <w:bookmarkEnd w:id="25"/>
      <w:r>
        <w:rPr>
          <w:rFonts w:cs="Arial"/>
          <w:szCs w:val="24"/>
        </w:rPr>
        <w:t>Субъект персональных данных вправе обжаловать действия или бездействие Оператора путем обращения в уполномоченный орган по защите прав субъектов персональных данных.</w:t>
      </w:r>
    </w:p>
    <w:p w14:paraId="0F5F5250" w14:textId="77777777" w:rsidR="00295EB5" w:rsidRDefault="00733F1B">
      <w:pPr>
        <w:pStyle w:val="a0"/>
        <w:numPr>
          <w:ilvl w:val="1"/>
          <w:numId w:val="4"/>
        </w:numPr>
        <w:tabs>
          <w:tab w:val="clear" w:pos="425"/>
          <w:tab w:val="left" w:pos="0"/>
          <w:tab w:val="left" w:pos="426"/>
          <w:tab w:val="left" w:pos="567"/>
          <w:tab w:val="left" w:pos="709"/>
          <w:tab w:val="left" w:pos="851"/>
        </w:tabs>
        <w:spacing w:before="120" w:after="140" w:line="288" w:lineRule="auto"/>
        <w:ind w:left="0" w:firstLine="0"/>
        <w:rPr>
          <w:rFonts w:cs="Arial"/>
          <w:szCs w:val="24"/>
        </w:rPr>
      </w:pPr>
      <w:r>
        <w:rPr>
          <w:rFonts w:cs="Arial"/>
          <w:szCs w:val="24"/>
        </w:rPr>
        <w:t>Субъект персональных данных имеет право на отзыв согласия на обработку персональных данных.</w:t>
      </w:r>
    </w:p>
    <w:p w14:paraId="56E584A7" w14:textId="77777777" w:rsidR="00295EB5" w:rsidRDefault="00733F1B">
      <w:pPr>
        <w:pStyle w:val="a0"/>
        <w:numPr>
          <w:ilvl w:val="1"/>
          <w:numId w:val="4"/>
        </w:numPr>
        <w:tabs>
          <w:tab w:val="clear" w:pos="425"/>
          <w:tab w:val="left" w:pos="0"/>
          <w:tab w:val="left" w:pos="426"/>
          <w:tab w:val="left" w:pos="567"/>
          <w:tab w:val="left" w:pos="709"/>
          <w:tab w:val="left" w:pos="851"/>
        </w:tabs>
        <w:spacing w:before="120" w:after="140" w:line="288" w:lineRule="auto"/>
        <w:ind w:left="0" w:firstLine="0"/>
        <w:rPr>
          <w:rFonts w:cs="Arial"/>
          <w:szCs w:val="24"/>
        </w:rPr>
      </w:pPr>
      <w:bookmarkStart w:id="26" w:name="__RefHeading___Toc10990_2814904355"/>
      <w:bookmarkEnd w:id="26"/>
      <w:r>
        <w:rPr>
          <w:rFonts w:cs="Arial"/>
          <w:szCs w:val="24"/>
        </w:rPr>
        <w:t>Субъект персональных данных имеет право на защиту своих прав и законных интересов, в том числе на возмещение убытков и/или компенсацию морального вреда в судебном порядке.</w:t>
      </w:r>
    </w:p>
    <w:p w14:paraId="3E1EE059" w14:textId="77777777" w:rsidR="00295EB5" w:rsidRDefault="00733F1B">
      <w:pPr>
        <w:pStyle w:val="a0"/>
        <w:numPr>
          <w:ilvl w:val="1"/>
          <w:numId w:val="4"/>
        </w:numPr>
        <w:tabs>
          <w:tab w:val="clear" w:pos="425"/>
          <w:tab w:val="left" w:pos="0"/>
          <w:tab w:val="left" w:pos="426"/>
          <w:tab w:val="left" w:pos="567"/>
          <w:tab w:val="left" w:pos="709"/>
          <w:tab w:val="left" w:pos="851"/>
        </w:tabs>
        <w:spacing w:before="120" w:after="140" w:line="288" w:lineRule="auto"/>
        <w:ind w:left="0" w:firstLine="0"/>
        <w:rPr>
          <w:rFonts w:cs="Arial"/>
          <w:szCs w:val="24"/>
        </w:rPr>
      </w:pPr>
      <w:r>
        <w:rPr>
          <w:rFonts w:cs="Arial"/>
          <w:szCs w:val="24"/>
        </w:rPr>
        <w:t xml:space="preserve"> Субъект персональных данных обязан предоставлять Оператору только достоверные данные о себе, а также предоставлять документы, содержащие персональные данные в объеме, необходимом для цели обработки.</w:t>
      </w:r>
    </w:p>
    <w:p w14:paraId="41917C77" w14:textId="77777777" w:rsidR="00295EB5" w:rsidRDefault="00733F1B">
      <w:pPr>
        <w:pStyle w:val="a0"/>
        <w:numPr>
          <w:ilvl w:val="1"/>
          <w:numId w:val="4"/>
        </w:numPr>
        <w:tabs>
          <w:tab w:val="clear" w:pos="425"/>
          <w:tab w:val="left" w:pos="0"/>
          <w:tab w:val="left" w:pos="426"/>
          <w:tab w:val="left" w:pos="567"/>
          <w:tab w:val="left" w:pos="709"/>
          <w:tab w:val="left" w:pos="851"/>
        </w:tabs>
        <w:spacing w:before="120" w:after="140" w:line="288" w:lineRule="auto"/>
        <w:ind w:left="0" w:firstLine="0"/>
        <w:rPr>
          <w:rFonts w:cs="Arial"/>
          <w:szCs w:val="24"/>
        </w:rPr>
      </w:pPr>
      <w:r>
        <w:rPr>
          <w:rFonts w:cs="Arial"/>
          <w:szCs w:val="24"/>
        </w:rPr>
        <w:t xml:space="preserve"> Субъект персональных данных обязан сообщать Оператору об уточнении (обновлении, изменении) своих персональных данных.</w:t>
      </w:r>
    </w:p>
    <w:p w14:paraId="0560BBAC" w14:textId="77777777" w:rsidR="00295EB5" w:rsidRDefault="00733F1B">
      <w:pPr>
        <w:pStyle w:val="a0"/>
        <w:numPr>
          <w:ilvl w:val="1"/>
          <w:numId w:val="4"/>
        </w:numPr>
        <w:tabs>
          <w:tab w:val="clear" w:pos="425"/>
          <w:tab w:val="left" w:pos="0"/>
          <w:tab w:val="left" w:pos="426"/>
          <w:tab w:val="left" w:pos="567"/>
          <w:tab w:val="left" w:pos="709"/>
          <w:tab w:val="left" w:pos="851"/>
        </w:tabs>
        <w:spacing w:before="120" w:after="140" w:line="288" w:lineRule="auto"/>
        <w:ind w:left="0" w:firstLine="0"/>
        <w:rPr>
          <w:rFonts w:cs="Arial"/>
          <w:szCs w:val="24"/>
        </w:rPr>
      </w:pPr>
      <w:r>
        <w:rPr>
          <w:rFonts w:cs="Arial"/>
          <w:szCs w:val="24"/>
        </w:rPr>
        <w:t>Лицо, передавшее Оператору недостоверные сведения о себе, либо сведения о другом субъекте персональных данных без согласия последнего, несет ответственность в соответствии с законодательством Российской Федерации.</w:t>
      </w:r>
    </w:p>
    <w:p w14:paraId="6B0C722D" w14:textId="77777777" w:rsidR="00295EB5" w:rsidRDefault="00733F1B">
      <w:pPr>
        <w:pStyle w:val="1"/>
        <w:keepNext w:val="0"/>
        <w:numPr>
          <w:ilvl w:val="0"/>
          <w:numId w:val="4"/>
        </w:numPr>
        <w:tabs>
          <w:tab w:val="left" w:pos="426"/>
          <w:tab w:val="left" w:pos="567"/>
          <w:tab w:val="left" w:pos="709"/>
          <w:tab w:val="left" w:pos="851"/>
        </w:tabs>
        <w:spacing w:before="360" w:after="240"/>
        <w:contextualSpacing/>
        <w:rPr>
          <w:rFonts w:cs="Arial"/>
          <w:sz w:val="24"/>
          <w:szCs w:val="24"/>
        </w:rPr>
      </w:pPr>
      <w:bookmarkStart w:id="27" w:name="_Toc190439021"/>
      <w:bookmarkStart w:id="28" w:name="_Toc190855769"/>
      <w:r>
        <w:rPr>
          <w:rFonts w:cs="Arial"/>
          <w:sz w:val="24"/>
          <w:szCs w:val="24"/>
        </w:rPr>
        <w:lastRenderedPageBreak/>
        <w:t>Обработка персональных данных</w:t>
      </w:r>
      <w:bookmarkEnd w:id="27"/>
      <w:bookmarkEnd w:id="28"/>
    </w:p>
    <w:p w14:paraId="57850721" w14:textId="77777777" w:rsidR="00295EB5" w:rsidRDefault="00733F1B">
      <w:pPr>
        <w:pStyle w:val="a0"/>
        <w:numPr>
          <w:ilvl w:val="1"/>
          <w:numId w:val="4"/>
        </w:numPr>
        <w:tabs>
          <w:tab w:val="clear" w:pos="425"/>
          <w:tab w:val="left" w:pos="426"/>
          <w:tab w:val="left" w:pos="567"/>
          <w:tab w:val="left" w:pos="709"/>
          <w:tab w:val="left" w:pos="851"/>
          <w:tab w:val="left" w:pos="993"/>
        </w:tabs>
        <w:spacing w:before="120" w:after="140" w:line="288" w:lineRule="auto"/>
        <w:ind w:left="0" w:firstLine="0"/>
        <w:rPr>
          <w:rFonts w:cs="Arial"/>
          <w:szCs w:val="24"/>
        </w:rPr>
      </w:pPr>
      <w:r>
        <w:rPr>
          <w:rFonts w:cs="Arial"/>
          <w:szCs w:val="24"/>
        </w:rPr>
        <w:t>Обработка персональных данных в АО «БАЙЕР» ограничивается достижением конкретных, заранее определенных и законных целей.</w:t>
      </w:r>
    </w:p>
    <w:p w14:paraId="256F74A7"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Оператор в своей деятельности обеспечивает соблюдение принципов обработки персональных данных, указанных в ст. 5 Федерального закона от 27.07.2006 № 152-ФЗ «О персональных данных».</w:t>
      </w:r>
    </w:p>
    <w:p w14:paraId="2A98AAAF" w14:textId="5565EB95" w:rsidR="00FE48C9" w:rsidRDefault="00FE48C9" w:rsidP="00FE48C9">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Оператор не обрабатывает персональные данные, несовместимые с целями сбора персональных данных.</w:t>
      </w:r>
    </w:p>
    <w:p w14:paraId="3DD8BCD6" w14:textId="470E2E0E" w:rsidR="00FE48C9" w:rsidRDefault="00FE48C9" w:rsidP="00FE48C9">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При обработке персональных данных не допускается объединение баз данных, содержащих персональные данные, обработка которых осуществляется в целях, несовместимых между собой.</w:t>
      </w:r>
    </w:p>
    <w:p w14:paraId="06D6DC9F" w14:textId="07AC9E30" w:rsidR="00B912D2" w:rsidRPr="00B912D2" w:rsidRDefault="00FE48C9" w:rsidP="00585F58">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Цели обработки, категории субъектов и перечень персональных данных:</w:t>
      </w:r>
    </w:p>
    <w:tbl>
      <w:tblPr>
        <w:tblpPr w:leftFromText="180" w:rightFromText="180" w:vertAnchor="text" w:tblpXSpec="center" w:tblpY="1"/>
        <w:tblW w:w="9209" w:type="dxa"/>
        <w:jc w:val="center"/>
        <w:tblLayout w:type="fixed"/>
        <w:tblLook w:val="04A0" w:firstRow="1" w:lastRow="0" w:firstColumn="1" w:lastColumn="0" w:noHBand="0" w:noVBand="1"/>
      </w:tblPr>
      <w:tblGrid>
        <w:gridCol w:w="474"/>
        <w:gridCol w:w="1822"/>
        <w:gridCol w:w="1844"/>
        <w:gridCol w:w="5069"/>
      </w:tblGrid>
      <w:tr w:rsidR="00295EB5" w14:paraId="2674834A" w14:textId="77777777" w:rsidTr="003E73E8">
        <w:trPr>
          <w:cantSplit/>
          <w:trHeight w:val="977"/>
          <w:jc w:val="center"/>
        </w:trPr>
        <w:tc>
          <w:tcPr>
            <w:tcW w:w="474" w:type="dxa"/>
            <w:tcBorders>
              <w:top w:val="single" w:sz="4" w:space="0" w:color="000000"/>
              <w:left w:val="single" w:sz="4" w:space="0" w:color="000000"/>
              <w:bottom w:val="single" w:sz="4" w:space="0" w:color="000000"/>
              <w:right w:val="single" w:sz="4" w:space="0" w:color="000000"/>
            </w:tcBorders>
            <w:vAlign w:val="center"/>
          </w:tcPr>
          <w:p w14:paraId="3FDAE137" w14:textId="77777777" w:rsidR="00295EB5" w:rsidRDefault="00733F1B">
            <w:pPr>
              <w:widowControl w:val="0"/>
              <w:suppressAutoHyphens w:val="0"/>
              <w:spacing w:after="0"/>
              <w:jc w:val="center"/>
              <w:rPr>
                <w:rFonts w:cs="Arial"/>
                <w:sz w:val="20"/>
                <w:lang w:eastAsia="ru-RU"/>
              </w:rPr>
            </w:pPr>
            <w:r>
              <w:rPr>
                <w:rFonts w:cs="Arial"/>
                <w:sz w:val="20"/>
                <w:lang w:eastAsia="ru-RU"/>
              </w:rPr>
              <w:t>№</w:t>
            </w:r>
          </w:p>
        </w:tc>
        <w:tc>
          <w:tcPr>
            <w:tcW w:w="1822" w:type="dxa"/>
            <w:tcBorders>
              <w:top w:val="single" w:sz="4" w:space="0" w:color="000000"/>
              <w:left w:val="single" w:sz="4" w:space="0" w:color="000000"/>
              <w:bottom w:val="single" w:sz="4" w:space="0" w:color="000000"/>
              <w:right w:val="single" w:sz="4" w:space="0" w:color="000000"/>
            </w:tcBorders>
            <w:vAlign w:val="center"/>
          </w:tcPr>
          <w:p w14:paraId="4AFEDDCF" w14:textId="77777777" w:rsidR="00295EB5" w:rsidRDefault="00733F1B">
            <w:pPr>
              <w:widowControl w:val="0"/>
              <w:suppressAutoHyphens w:val="0"/>
              <w:spacing w:after="0"/>
              <w:jc w:val="center"/>
              <w:rPr>
                <w:rFonts w:cs="Arial"/>
                <w:sz w:val="20"/>
                <w:lang w:eastAsia="ru-RU"/>
              </w:rPr>
            </w:pPr>
            <w:r>
              <w:rPr>
                <w:rFonts w:cs="Arial"/>
                <w:sz w:val="20"/>
                <w:lang w:eastAsia="ru-RU"/>
              </w:rPr>
              <w:t>Цель обработки персональных данных</w:t>
            </w:r>
          </w:p>
        </w:tc>
        <w:tc>
          <w:tcPr>
            <w:tcW w:w="1844" w:type="dxa"/>
            <w:tcBorders>
              <w:top w:val="single" w:sz="4" w:space="0" w:color="000000"/>
              <w:left w:val="single" w:sz="4" w:space="0" w:color="000000"/>
              <w:bottom w:val="single" w:sz="4" w:space="0" w:color="000000"/>
              <w:right w:val="single" w:sz="4" w:space="0" w:color="000000"/>
            </w:tcBorders>
            <w:vAlign w:val="center"/>
          </w:tcPr>
          <w:p w14:paraId="2E903E71" w14:textId="77777777" w:rsidR="00295EB5" w:rsidRDefault="00733F1B">
            <w:pPr>
              <w:widowControl w:val="0"/>
              <w:suppressAutoHyphens w:val="0"/>
              <w:spacing w:after="0"/>
              <w:jc w:val="center"/>
              <w:rPr>
                <w:rFonts w:cs="Arial"/>
                <w:sz w:val="20"/>
                <w:lang w:eastAsia="ru-RU"/>
              </w:rPr>
            </w:pPr>
            <w:r>
              <w:rPr>
                <w:rFonts w:cs="Arial"/>
                <w:sz w:val="20"/>
                <w:lang w:eastAsia="ru-RU"/>
              </w:rPr>
              <w:t>Категория субъектов персональных данных</w:t>
            </w:r>
          </w:p>
        </w:tc>
        <w:tc>
          <w:tcPr>
            <w:tcW w:w="5069" w:type="dxa"/>
            <w:tcBorders>
              <w:top w:val="single" w:sz="4" w:space="0" w:color="000000"/>
              <w:left w:val="single" w:sz="4" w:space="0" w:color="000000"/>
              <w:bottom w:val="single" w:sz="4" w:space="0" w:color="000000"/>
              <w:right w:val="single" w:sz="4" w:space="0" w:color="000000"/>
            </w:tcBorders>
          </w:tcPr>
          <w:p w14:paraId="6EB852A2" w14:textId="77777777" w:rsidR="00295EB5" w:rsidRDefault="00295EB5">
            <w:pPr>
              <w:widowControl w:val="0"/>
              <w:suppressAutoHyphens w:val="0"/>
              <w:spacing w:after="0"/>
              <w:jc w:val="center"/>
              <w:rPr>
                <w:rFonts w:cs="Arial"/>
                <w:sz w:val="20"/>
                <w:lang w:eastAsia="ru-RU"/>
              </w:rPr>
            </w:pPr>
          </w:p>
          <w:p w14:paraId="30470C09" w14:textId="77777777" w:rsidR="00295EB5" w:rsidRDefault="00295EB5">
            <w:pPr>
              <w:widowControl w:val="0"/>
              <w:suppressAutoHyphens w:val="0"/>
              <w:spacing w:after="0"/>
              <w:jc w:val="center"/>
              <w:rPr>
                <w:rFonts w:cs="Arial"/>
                <w:sz w:val="20"/>
                <w:lang w:eastAsia="ru-RU"/>
              </w:rPr>
            </w:pPr>
          </w:p>
          <w:p w14:paraId="30A5806D" w14:textId="77777777" w:rsidR="00295EB5" w:rsidRDefault="00295EB5">
            <w:pPr>
              <w:widowControl w:val="0"/>
              <w:suppressAutoHyphens w:val="0"/>
              <w:spacing w:after="0"/>
              <w:jc w:val="center"/>
              <w:rPr>
                <w:rFonts w:cs="Arial"/>
                <w:sz w:val="20"/>
                <w:lang w:eastAsia="ru-RU"/>
              </w:rPr>
            </w:pPr>
          </w:p>
          <w:p w14:paraId="583C9031" w14:textId="77777777" w:rsidR="00295EB5" w:rsidRDefault="00733F1B">
            <w:pPr>
              <w:widowControl w:val="0"/>
              <w:suppressAutoHyphens w:val="0"/>
              <w:spacing w:after="0"/>
              <w:jc w:val="center"/>
              <w:rPr>
                <w:rFonts w:cs="Arial"/>
                <w:sz w:val="20"/>
                <w:lang w:eastAsia="ru-RU"/>
              </w:rPr>
            </w:pPr>
            <w:r>
              <w:rPr>
                <w:rFonts w:cs="Arial"/>
                <w:sz w:val="20"/>
                <w:lang w:eastAsia="ru-RU"/>
              </w:rPr>
              <w:t>Перечень персональных данных</w:t>
            </w:r>
          </w:p>
        </w:tc>
      </w:tr>
      <w:tr w:rsidR="00295EB5" w14:paraId="00B3E998" w14:textId="77777777" w:rsidTr="003E73E8">
        <w:trPr>
          <w:cantSplit/>
          <w:trHeight w:val="6193"/>
          <w:jc w:val="center"/>
        </w:trPr>
        <w:tc>
          <w:tcPr>
            <w:tcW w:w="474" w:type="dxa"/>
            <w:vMerge w:val="restart"/>
            <w:tcBorders>
              <w:top w:val="single" w:sz="4" w:space="0" w:color="000000"/>
              <w:left w:val="single" w:sz="4" w:space="0" w:color="000000"/>
              <w:bottom w:val="single" w:sz="4" w:space="0" w:color="000000"/>
              <w:right w:val="single" w:sz="4" w:space="0" w:color="000000"/>
            </w:tcBorders>
            <w:vAlign w:val="center"/>
          </w:tcPr>
          <w:p w14:paraId="5EDD7F67" w14:textId="77777777" w:rsidR="00295EB5" w:rsidRDefault="00733F1B">
            <w:pPr>
              <w:widowControl w:val="0"/>
              <w:suppressAutoHyphens w:val="0"/>
              <w:spacing w:after="0"/>
              <w:jc w:val="center"/>
              <w:rPr>
                <w:rFonts w:cs="Arial"/>
                <w:sz w:val="20"/>
                <w:lang w:eastAsia="ru-RU"/>
              </w:rPr>
            </w:pPr>
            <w:r>
              <w:rPr>
                <w:rFonts w:cs="Arial"/>
                <w:sz w:val="20"/>
                <w:lang w:eastAsia="ru-RU"/>
              </w:rPr>
              <w:t>1</w:t>
            </w:r>
          </w:p>
        </w:tc>
        <w:tc>
          <w:tcPr>
            <w:tcW w:w="1822" w:type="dxa"/>
            <w:vMerge w:val="restart"/>
            <w:tcBorders>
              <w:top w:val="single" w:sz="4" w:space="0" w:color="000000"/>
              <w:left w:val="single" w:sz="4" w:space="0" w:color="000000"/>
              <w:bottom w:val="single" w:sz="4" w:space="0" w:color="000000"/>
              <w:right w:val="single" w:sz="4" w:space="0" w:color="000000"/>
            </w:tcBorders>
            <w:vAlign w:val="center"/>
          </w:tcPr>
          <w:p w14:paraId="726D843B" w14:textId="77777777" w:rsidR="00295EB5" w:rsidRDefault="00733F1B">
            <w:pPr>
              <w:widowControl w:val="0"/>
              <w:suppressAutoHyphens w:val="0"/>
              <w:spacing w:after="0"/>
              <w:jc w:val="center"/>
              <w:rPr>
                <w:rFonts w:cs="Arial"/>
                <w:sz w:val="20"/>
                <w:lang w:eastAsia="ru-RU"/>
              </w:rPr>
            </w:pPr>
            <w:r>
              <w:rPr>
                <w:rFonts w:cs="Arial"/>
                <w:strike/>
                <w:sz w:val="20"/>
                <w:lang w:eastAsia="ru-RU"/>
              </w:rPr>
              <w:br/>
            </w:r>
            <w:r>
              <w:rPr>
                <w:rFonts w:cs="Arial"/>
                <w:sz w:val="20"/>
                <w:lang w:eastAsia="ru-RU"/>
              </w:rPr>
              <w:t xml:space="preserve">Организация предоставления корпоративных льгот и привилегий, включая обеспечение участия в программах добровольного страхования </w:t>
            </w:r>
          </w:p>
        </w:tc>
        <w:tc>
          <w:tcPr>
            <w:tcW w:w="1844" w:type="dxa"/>
            <w:tcBorders>
              <w:top w:val="single" w:sz="4" w:space="0" w:color="000000"/>
              <w:left w:val="single" w:sz="4" w:space="0" w:color="000000"/>
              <w:bottom w:val="single" w:sz="4" w:space="0" w:color="000000"/>
              <w:right w:val="single" w:sz="4" w:space="0" w:color="000000"/>
            </w:tcBorders>
            <w:vAlign w:val="center"/>
          </w:tcPr>
          <w:p w14:paraId="6E76C843" w14:textId="6DA4BBB0" w:rsidR="00295EB5" w:rsidRPr="00FF683A" w:rsidRDefault="003C0F85">
            <w:pPr>
              <w:widowControl w:val="0"/>
              <w:suppressAutoHyphens w:val="0"/>
              <w:spacing w:after="0"/>
              <w:rPr>
                <w:rFonts w:cs="Arial"/>
                <w:sz w:val="20"/>
                <w:lang w:eastAsia="ru-RU"/>
              </w:rPr>
            </w:pPr>
            <w:r w:rsidRPr="00FF683A">
              <w:rPr>
                <w:rFonts w:cs="Arial"/>
                <w:sz w:val="20"/>
                <w:lang w:eastAsia="ru-RU"/>
              </w:rPr>
              <w:t>Члены семьи работника</w:t>
            </w:r>
          </w:p>
        </w:tc>
        <w:tc>
          <w:tcPr>
            <w:tcW w:w="5069" w:type="dxa"/>
            <w:tcBorders>
              <w:top w:val="single" w:sz="4" w:space="0" w:color="000000"/>
              <w:left w:val="single" w:sz="4" w:space="0" w:color="000000"/>
              <w:bottom w:val="single" w:sz="4" w:space="0" w:color="000000"/>
              <w:right w:val="single" w:sz="4" w:space="0" w:color="000000"/>
            </w:tcBorders>
          </w:tcPr>
          <w:p w14:paraId="34BA4974" w14:textId="77777777" w:rsidR="004D3E72" w:rsidRPr="00FF683A" w:rsidRDefault="00733F1B">
            <w:pPr>
              <w:widowControl w:val="0"/>
              <w:suppressAutoHyphens w:val="0"/>
              <w:spacing w:after="0"/>
              <w:jc w:val="left"/>
              <w:rPr>
                <w:rFonts w:cs="Arial"/>
                <w:sz w:val="20"/>
                <w:lang w:eastAsia="ru-RU"/>
              </w:rPr>
            </w:pPr>
            <w:r w:rsidRPr="00FF683A">
              <w:rPr>
                <w:rFonts w:cs="Arial"/>
                <w:sz w:val="20"/>
                <w:lang w:eastAsia="ru-RU"/>
              </w:rPr>
              <w:t xml:space="preserve">[Выплаты компенсации при наступлении смерти </w:t>
            </w:r>
            <w:r w:rsidR="003C0F85" w:rsidRPr="00FF683A">
              <w:rPr>
                <w:rFonts w:cs="Arial"/>
                <w:sz w:val="20"/>
                <w:lang w:eastAsia="ru-RU"/>
              </w:rPr>
              <w:t>члена семьи работника</w:t>
            </w:r>
            <w:r w:rsidRPr="00FF683A">
              <w:rPr>
                <w:rFonts w:cs="Arial"/>
                <w:sz w:val="20"/>
                <w:lang w:eastAsia="ru-RU"/>
              </w:rPr>
              <w:t>]</w:t>
            </w:r>
            <w:r w:rsidRPr="00FF683A">
              <w:rPr>
                <w:rFonts w:cs="Arial"/>
                <w:sz w:val="20"/>
                <w:lang w:eastAsia="ru-RU"/>
              </w:rPr>
              <w:br/>
              <w:t>Фамилия;</w:t>
            </w:r>
            <w:r w:rsidRPr="00FF683A">
              <w:rPr>
                <w:rFonts w:cs="Arial"/>
                <w:sz w:val="20"/>
                <w:lang w:eastAsia="ru-RU"/>
              </w:rPr>
              <w:br/>
              <w:t xml:space="preserve">Имя; </w:t>
            </w:r>
            <w:r w:rsidRPr="00FF683A">
              <w:rPr>
                <w:rFonts w:cs="Arial"/>
                <w:sz w:val="20"/>
                <w:lang w:eastAsia="ru-RU"/>
              </w:rPr>
              <w:br/>
              <w:t>Отчество;</w:t>
            </w:r>
            <w:r w:rsidRPr="00FF683A">
              <w:rPr>
                <w:rFonts w:cs="Arial"/>
                <w:sz w:val="20"/>
                <w:lang w:eastAsia="ru-RU"/>
              </w:rPr>
              <w:br/>
              <w:t>Данные свидетельства о смерти;</w:t>
            </w:r>
            <w:r w:rsidRPr="00FF683A">
              <w:rPr>
                <w:rFonts w:cs="Arial"/>
                <w:sz w:val="20"/>
                <w:lang w:eastAsia="ru-RU"/>
              </w:rPr>
              <w:br/>
              <w:t>Данные свидетельства о рождении и иные документы, подтверждающие степень родства.</w:t>
            </w:r>
            <w:r w:rsidRPr="00FF683A">
              <w:rPr>
                <w:rFonts w:cs="Arial"/>
                <w:sz w:val="20"/>
                <w:lang w:eastAsia="ru-RU"/>
              </w:rPr>
              <w:br/>
            </w:r>
            <w:r w:rsidRPr="00FF683A">
              <w:rPr>
                <w:rFonts w:cs="Arial"/>
                <w:sz w:val="20"/>
                <w:lang w:eastAsia="ru-RU"/>
              </w:rPr>
              <w:br/>
              <w:t>[Участие в программе добровольного медицинского страхования]</w:t>
            </w:r>
            <w:r w:rsidRPr="00FF683A">
              <w:rPr>
                <w:rFonts w:cs="Arial"/>
                <w:sz w:val="20"/>
                <w:lang w:eastAsia="ru-RU"/>
              </w:rPr>
              <w:br/>
              <w:t>Фамилия;</w:t>
            </w:r>
            <w:r w:rsidRPr="00FF683A">
              <w:rPr>
                <w:rFonts w:cs="Arial"/>
                <w:sz w:val="20"/>
                <w:lang w:eastAsia="ru-RU"/>
              </w:rPr>
              <w:br/>
              <w:t>Имя;</w:t>
            </w:r>
            <w:r w:rsidRPr="00FF683A">
              <w:rPr>
                <w:rFonts w:cs="Arial"/>
                <w:sz w:val="20"/>
                <w:lang w:eastAsia="ru-RU"/>
              </w:rPr>
              <w:br/>
              <w:t xml:space="preserve">Отчество; </w:t>
            </w:r>
            <w:r w:rsidRPr="00FF683A">
              <w:rPr>
                <w:rFonts w:cs="Arial"/>
                <w:sz w:val="20"/>
                <w:lang w:eastAsia="ru-RU"/>
              </w:rPr>
              <w:br/>
              <w:t xml:space="preserve">Дата рождения; </w:t>
            </w:r>
            <w:r w:rsidRPr="00FF683A">
              <w:rPr>
                <w:rFonts w:cs="Arial"/>
                <w:sz w:val="20"/>
                <w:lang w:eastAsia="ru-RU"/>
              </w:rPr>
              <w:br/>
              <w:t>Данные документа, удостоверяющего личность;</w:t>
            </w:r>
            <w:r w:rsidRPr="00FF683A">
              <w:rPr>
                <w:rFonts w:cs="Arial"/>
                <w:sz w:val="20"/>
                <w:lang w:eastAsia="ru-RU"/>
              </w:rPr>
              <w:br/>
              <w:t>Данные заграничного паспорта (если применимо);</w:t>
            </w:r>
            <w:r w:rsidRPr="00FF683A">
              <w:rPr>
                <w:rFonts w:cs="Arial"/>
                <w:sz w:val="20"/>
                <w:lang w:eastAsia="ru-RU"/>
              </w:rPr>
              <w:br/>
              <w:t>СНИЛС (если применимо);</w:t>
            </w:r>
            <w:r w:rsidRPr="00FF683A">
              <w:rPr>
                <w:rFonts w:cs="Arial"/>
                <w:sz w:val="20"/>
                <w:lang w:eastAsia="ru-RU"/>
              </w:rPr>
              <w:br/>
              <w:t xml:space="preserve">Адрес фактического проживания; </w:t>
            </w:r>
            <w:r w:rsidRPr="00FF683A">
              <w:rPr>
                <w:rFonts w:cs="Arial"/>
                <w:sz w:val="20"/>
                <w:lang w:eastAsia="ru-RU"/>
              </w:rPr>
              <w:br/>
              <w:t>Адрес регистрации;</w:t>
            </w:r>
            <w:r w:rsidRPr="00FF683A">
              <w:rPr>
                <w:rFonts w:cs="Arial"/>
                <w:sz w:val="20"/>
                <w:lang w:eastAsia="ru-RU"/>
              </w:rPr>
              <w:br/>
              <w:t>Гражданство;</w:t>
            </w:r>
            <w:r w:rsidRPr="00FF683A">
              <w:rPr>
                <w:rFonts w:cs="Arial"/>
                <w:sz w:val="20"/>
                <w:lang w:eastAsia="ru-RU"/>
              </w:rPr>
              <w:br/>
              <w:t>Номер телефона;</w:t>
            </w:r>
            <w:r w:rsidRPr="00FF683A">
              <w:rPr>
                <w:rFonts w:cs="Arial"/>
                <w:sz w:val="20"/>
                <w:lang w:eastAsia="ru-RU"/>
              </w:rPr>
              <w:br/>
              <w:t>Адрес электронной почты;</w:t>
            </w:r>
            <w:r w:rsidRPr="00FF683A">
              <w:rPr>
                <w:rFonts w:cs="Arial"/>
                <w:sz w:val="20"/>
                <w:lang w:eastAsia="ru-RU"/>
              </w:rPr>
              <w:br/>
              <w:t>Дата прикрепления/открепления к/от ДМС;</w:t>
            </w:r>
            <w:r w:rsidRPr="00FF683A">
              <w:rPr>
                <w:rFonts w:cs="Arial"/>
                <w:sz w:val="20"/>
                <w:lang w:eastAsia="ru-RU"/>
              </w:rPr>
              <w:br/>
              <w:t>Город предоставления страховых услуг;</w:t>
            </w:r>
          </w:p>
          <w:p w14:paraId="7AC1E550" w14:textId="77777777" w:rsidR="004D3E72" w:rsidRPr="00FF683A" w:rsidRDefault="004D3E72">
            <w:pPr>
              <w:widowControl w:val="0"/>
              <w:suppressAutoHyphens w:val="0"/>
              <w:spacing w:after="0"/>
              <w:jc w:val="left"/>
              <w:rPr>
                <w:rFonts w:cs="Arial"/>
                <w:sz w:val="20"/>
                <w:lang w:eastAsia="ru-RU"/>
              </w:rPr>
            </w:pPr>
            <w:r w:rsidRPr="00FF683A">
              <w:rPr>
                <w:rFonts w:cs="Arial"/>
                <w:sz w:val="20"/>
                <w:lang w:eastAsia="ru-RU"/>
              </w:rPr>
              <w:t>Семейное положение;</w:t>
            </w:r>
          </w:p>
          <w:p w14:paraId="5DEDA3DB" w14:textId="5AF1DD58" w:rsidR="00295EB5" w:rsidRPr="00FF683A" w:rsidRDefault="004D3E72">
            <w:pPr>
              <w:widowControl w:val="0"/>
              <w:suppressAutoHyphens w:val="0"/>
              <w:spacing w:after="0"/>
              <w:jc w:val="left"/>
              <w:rPr>
                <w:rFonts w:cs="Arial"/>
                <w:sz w:val="20"/>
                <w:lang w:eastAsia="ru-RU"/>
              </w:rPr>
            </w:pPr>
            <w:r w:rsidRPr="00FF683A">
              <w:rPr>
                <w:rFonts w:cs="Arial"/>
                <w:sz w:val="20"/>
                <w:lang w:eastAsia="ru-RU"/>
              </w:rPr>
              <w:t>Данные свидетельства о рождении и иные документы, подтверждающие степень родства.</w:t>
            </w:r>
            <w:r w:rsidR="00733F1B" w:rsidRPr="00FF683A">
              <w:rPr>
                <w:rFonts w:cs="Arial"/>
                <w:sz w:val="20"/>
                <w:lang w:eastAsia="ru-RU"/>
              </w:rPr>
              <w:br/>
              <w:t>Степень родства с работником Оператора.</w:t>
            </w:r>
          </w:p>
        </w:tc>
      </w:tr>
      <w:tr w:rsidR="00295EB5" w14:paraId="2B0E7A9C" w14:textId="77777777" w:rsidTr="0013386E">
        <w:trPr>
          <w:trHeight w:val="3389"/>
          <w:jc w:val="center"/>
        </w:trPr>
        <w:tc>
          <w:tcPr>
            <w:tcW w:w="474" w:type="dxa"/>
            <w:vMerge/>
            <w:tcBorders>
              <w:top w:val="single" w:sz="4" w:space="0" w:color="000000"/>
              <w:left w:val="single" w:sz="4" w:space="0" w:color="000000"/>
              <w:bottom w:val="single" w:sz="4" w:space="0" w:color="000000"/>
              <w:right w:val="single" w:sz="4" w:space="0" w:color="000000"/>
            </w:tcBorders>
            <w:vAlign w:val="center"/>
          </w:tcPr>
          <w:p w14:paraId="11152850" w14:textId="77777777" w:rsidR="00295EB5" w:rsidRDefault="00295EB5">
            <w:pPr>
              <w:widowControl w:val="0"/>
              <w:suppressAutoHyphens w:val="0"/>
              <w:spacing w:after="0"/>
              <w:jc w:val="left"/>
              <w:rPr>
                <w:rFonts w:cs="Arial"/>
                <w:sz w:val="20"/>
                <w:lang w:eastAsia="ru-RU"/>
              </w:rPr>
            </w:pPr>
          </w:p>
        </w:tc>
        <w:tc>
          <w:tcPr>
            <w:tcW w:w="1822" w:type="dxa"/>
            <w:vMerge/>
            <w:tcBorders>
              <w:top w:val="single" w:sz="4" w:space="0" w:color="000000"/>
              <w:left w:val="single" w:sz="4" w:space="0" w:color="000000"/>
              <w:bottom w:val="single" w:sz="4" w:space="0" w:color="000000"/>
              <w:right w:val="single" w:sz="4" w:space="0" w:color="000000"/>
            </w:tcBorders>
            <w:vAlign w:val="center"/>
          </w:tcPr>
          <w:p w14:paraId="73B85276" w14:textId="77777777" w:rsidR="00295EB5" w:rsidRDefault="00295EB5">
            <w:pPr>
              <w:widowControl w:val="0"/>
              <w:suppressAutoHyphens w:val="0"/>
              <w:spacing w:after="0"/>
              <w:jc w:val="left"/>
              <w:rPr>
                <w:rFonts w:cs="Arial"/>
                <w:sz w:val="20"/>
                <w:lang w:eastAsia="ru-RU"/>
              </w:rPr>
            </w:pPr>
          </w:p>
        </w:tc>
        <w:tc>
          <w:tcPr>
            <w:tcW w:w="1844" w:type="dxa"/>
            <w:tcBorders>
              <w:top w:val="single" w:sz="4" w:space="0" w:color="000000"/>
              <w:left w:val="single" w:sz="4" w:space="0" w:color="000000"/>
              <w:bottom w:val="single" w:sz="4" w:space="0" w:color="000000"/>
              <w:right w:val="single" w:sz="4" w:space="0" w:color="000000"/>
            </w:tcBorders>
            <w:vAlign w:val="center"/>
          </w:tcPr>
          <w:p w14:paraId="01407690" w14:textId="77777777" w:rsidR="00295EB5" w:rsidRPr="00FF683A" w:rsidRDefault="00733F1B">
            <w:pPr>
              <w:widowControl w:val="0"/>
              <w:suppressAutoHyphens w:val="0"/>
              <w:spacing w:after="0"/>
              <w:rPr>
                <w:rFonts w:cs="Arial"/>
                <w:sz w:val="20"/>
                <w:lang w:eastAsia="ru-RU"/>
              </w:rPr>
            </w:pPr>
            <w:r w:rsidRPr="00FF683A">
              <w:rPr>
                <w:rFonts w:cs="Arial"/>
                <w:sz w:val="20"/>
                <w:lang w:eastAsia="ru-RU"/>
              </w:rPr>
              <w:t>Работники</w:t>
            </w:r>
          </w:p>
        </w:tc>
        <w:tc>
          <w:tcPr>
            <w:tcW w:w="5069" w:type="dxa"/>
            <w:tcBorders>
              <w:top w:val="single" w:sz="4" w:space="0" w:color="000000"/>
              <w:left w:val="single" w:sz="4" w:space="0" w:color="000000"/>
              <w:bottom w:val="single" w:sz="4" w:space="0" w:color="000000"/>
              <w:right w:val="single" w:sz="4" w:space="0" w:color="000000"/>
            </w:tcBorders>
          </w:tcPr>
          <w:p w14:paraId="5260DF74" w14:textId="77777777" w:rsidR="004D3E72" w:rsidRPr="00FF683A" w:rsidRDefault="00733F1B">
            <w:pPr>
              <w:widowControl w:val="0"/>
              <w:suppressAutoHyphens w:val="0"/>
              <w:spacing w:after="0"/>
              <w:jc w:val="left"/>
              <w:rPr>
                <w:rFonts w:cs="Arial"/>
                <w:sz w:val="20"/>
                <w:lang w:eastAsia="ru-RU"/>
              </w:rPr>
            </w:pPr>
            <w:r w:rsidRPr="00FF683A">
              <w:rPr>
                <w:rFonts w:cs="Arial"/>
                <w:sz w:val="20"/>
                <w:lang w:eastAsia="ru-RU"/>
              </w:rPr>
              <w:t>Фамилия;</w:t>
            </w:r>
            <w:r w:rsidRPr="00FF683A">
              <w:rPr>
                <w:rFonts w:cs="Arial"/>
                <w:sz w:val="20"/>
                <w:lang w:eastAsia="ru-RU"/>
              </w:rPr>
              <w:br/>
              <w:t>Имя;</w:t>
            </w:r>
            <w:r w:rsidRPr="00FF683A">
              <w:rPr>
                <w:rFonts w:cs="Arial"/>
                <w:sz w:val="20"/>
                <w:lang w:eastAsia="ru-RU"/>
              </w:rPr>
              <w:br/>
              <w:t>Отчество;</w:t>
            </w:r>
            <w:r w:rsidRPr="00FF683A">
              <w:rPr>
                <w:rFonts w:cs="Arial"/>
                <w:sz w:val="20"/>
                <w:lang w:eastAsia="ru-RU"/>
              </w:rPr>
              <w:br/>
              <w:t xml:space="preserve">Дата рождения; </w:t>
            </w:r>
            <w:r w:rsidRPr="00FF683A">
              <w:rPr>
                <w:rFonts w:cs="Arial"/>
                <w:sz w:val="20"/>
                <w:lang w:eastAsia="ru-RU"/>
              </w:rPr>
              <w:br/>
              <w:t>Годовой оклад (руб.);</w:t>
            </w:r>
            <w:r w:rsidRPr="00FF683A">
              <w:rPr>
                <w:rFonts w:cs="Arial"/>
                <w:sz w:val="20"/>
                <w:lang w:eastAsia="ru-RU"/>
              </w:rPr>
              <w:br/>
              <w:t>Табельный номер;</w:t>
            </w:r>
            <w:r w:rsidRPr="00FF683A">
              <w:rPr>
                <w:rFonts w:cs="Arial"/>
                <w:sz w:val="20"/>
                <w:lang w:eastAsia="ru-RU"/>
              </w:rPr>
              <w:br/>
              <w:t>Дата прикрепления и открепления;</w:t>
            </w:r>
            <w:r w:rsidRPr="00FF683A">
              <w:rPr>
                <w:rFonts w:cs="Arial"/>
                <w:sz w:val="20"/>
                <w:lang w:eastAsia="ru-RU"/>
              </w:rPr>
              <w:br/>
              <w:t>Данные документа, удостоверяющего личность;</w:t>
            </w:r>
            <w:r w:rsidRPr="00FF683A">
              <w:rPr>
                <w:rFonts w:cs="Arial"/>
                <w:sz w:val="20"/>
                <w:lang w:eastAsia="ru-RU"/>
              </w:rPr>
              <w:br/>
              <w:t>Данные заграничного паспорта;</w:t>
            </w:r>
            <w:r w:rsidRPr="00FF683A">
              <w:rPr>
                <w:rFonts w:cs="Arial"/>
                <w:sz w:val="20"/>
                <w:lang w:eastAsia="ru-RU"/>
              </w:rPr>
              <w:br/>
              <w:t>Адрес регистрации;</w:t>
            </w:r>
            <w:r w:rsidRPr="00FF683A">
              <w:rPr>
                <w:rFonts w:cs="Arial"/>
                <w:sz w:val="20"/>
                <w:lang w:eastAsia="ru-RU"/>
              </w:rPr>
              <w:br/>
              <w:t>Адрес фактического проживания;</w:t>
            </w:r>
            <w:r w:rsidRPr="00FF683A">
              <w:rPr>
                <w:rFonts w:cs="Arial"/>
                <w:sz w:val="20"/>
                <w:lang w:eastAsia="ru-RU"/>
              </w:rPr>
              <w:br/>
              <w:t>Адрес электронной почты;</w:t>
            </w:r>
          </w:p>
          <w:p w14:paraId="45AA0DC3" w14:textId="1C903F95" w:rsidR="004D3E72" w:rsidRPr="00FF683A" w:rsidRDefault="004D3E72">
            <w:pPr>
              <w:widowControl w:val="0"/>
              <w:suppressAutoHyphens w:val="0"/>
              <w:spacing w:after="0"/>
              <w:jc w:val="left"/>
              <w:rPr>
                <w:rFonts w:cs="Arial"/>
                <w:sz w:val="20"/>
                <w:lang w:eastAsia="ru-RU"/>
              </w:rPr>
            </w:pPr>
            <w:r w:rsidRPr="00FF683A">
              <w:rPr>
                <w:rFonts w:cs="Arial"/>
                <w:sz w:val="20"/>
                <w:lang w:eastAsia="ru-RU"/>
              </w:rPr>
              <w:t>Степень родства с членом семьи;</w:t>
            </w:r>
          </w:p>
          <w:p w14:paraId="117D6DD5" w14:textId="15FFD3B7" w:rsidR="002454B7" w:rsidRPr="00FF683A" w:rsidRDefault="004D3E72">
            <w:pPr>
              <w:widowControl w:val="0"/>
              <w:suppressAutoHyphens w:val="0"/>
              <w:spacing w:after="0"/>
              <w:jc w:val="left"/>
              <w:rPr>
                <w:rFonts w:cs="Arial"/>
                <w:sz w:val="20"/>
                <w:lang w:eastAsia="ru-RU"/>
              </w:rPr>
            </w:pPr>
            <w:r w:rsidRPr="00FF683A">
              <w:rPr>
                <w:rFonts w:cs="Arial"/>
                <w:sz w:val="20"/>
                <w:lang w:eastAsia="ru-RU"/>
              </w:rPr>
              <w:t>Семейное положение;</w:t>
            </w:r>
            <w:r w:rsidR="00733F1B" w:rsidRPr="00FF683A">
              <w:rPr>
                <w:rFonts w:cs="Arial"/>
                <w:sz w:val="20"/>
                <w:lang w:eastAsia="ru-RU"/>
              </w:rPr>
              <w:br/>
              <w:t>Номер телефона</w:t>
            </w:r>
            <w:r w:rsidR="002454B7" w:rsidRPr="00FF683A">
              <w:rPr>
                <w:rFonts w:cs="Arial"/>
                <w:sz w:val="20"/>
                <w:lang w:eastAsia="ru-RU"/>
              </w:rPr>
              <w:t>;</w:t>
            </w:r>
            <w:r w:rsidR="002454B7" w:rsidRPr="00FF683A">
              <w:rPr>
                <w:rFonts w:cs="Arial"/>
                <w:sz w:val="20"/>
                <w:lang w:eastAsia="ru-RU"/>
              </w:rPr>
              <w:br/>
              <w:t>Пол;</w:t>
            </w:r>
          </w:p>
          <w:p w14:paraId="6BC271D1" w14:textId="731E4095" w:rsidR="002454B7" w:rsidRPr="00FF683A" w:rsidRDefault="002454B7">
            <w:pPr>
              <w:widowControl w:val="0"/>
              <w:suppressAutoHyphens w:val="0"/>
              <w:spacing w:after="0"/>
              <w:jc w:val="left"/>
              <w:rPr>
                <w:rFonts w:cs="Arial"/>
                <w:sz w:val="20"/>
                <w:lang w:eastAsia="ru-RU"/>
              </w:rPr>
            </w:pPr>
            <w:r w:rsidRPr="00FF683A">
              <w:rPr>
                <w:rFonts w:cs="Arial"/>
                <w:sz w:val="20"/>
                <w:lang w:eastAsia="ru-RU"/>
              </w:rPr>
              <w:t xml:space="preserve">ИНН; </w:t>
            </w:r>
          </w:p>
          <w:p w14:paraId="22C31601" w14:textId="360E8980" w:rsidR="002454B7" w:rsidRPr="00FF683A" w:rsidRDefault="002454B7">
            <w:pPr>
              <w:widowControl w:val="0"/>
              <w:suppressAutoHyphens w:val="0"/>
              <w:spacing w:after="0"/>
              <w:jc w:val="left"/>
              <w:rPr>
                <w:rFonts w:cs="Arial"/>
                <w:sz w:val="20"/>
                <w:lang w:eastAsia="ru-RU"/>
              </w:rPr>
            </w:pPr>
            <w:r w:rsidRPr="00FF683A">
              <w:rPr>
                <w:rFonts w:cs="Arial"/>
                <w:sz w:val="20"/>
                <w:lang w:eastAsia="ru-RU"/>
              </w:rPr>
              <w:t xml:space="preserve">СНИЛС; </w:t>
            </w:r>
          </w:p>
          <w:p w14:paraId="035BE5E4" w14:textId="05706ACD" w:rsidR="002454B7" w:rsidRPr="00FF683A" w:rsidRDefault="002454B7">
            <w:pPr>
              <w:widowControl w:val="0"/>
              <w:suppressAutoHyphens w:val="0"/>
              <w:spacing w:after="0"/>
              <w:jc w:val="left"/>
              <w:rPr>
                <w:rFonts w:cs="Arial"/>
                <w:sz w:val="20"/>
                <w:lang w:eastAsia="ru-RU"/>
              </w:rPr>
            </w:pPr>
            <w:r w:rsidRPr="00FF683A">
              <w:rPr>
                <w:rFonts w:cs="Arial"/>
                <w:sz w:val="20"/>
                <w:lang w:eastAsia="ru-RU"/>
              </w:rPr>
              <w:t>Банковские реквизиты;</w:t>
            </w:r>
          </w:p>
          <w:p w14:paraId="53222C84" w14:textId="4861560A" w:rsidR="002454B7" w:rsidRPr="00FF683A" w:rsidRDefault="002454B7">
            <w:pPr>
              <w:widowControl w:val="0"/>
              <w:suppressAutoHyphens w:val="0"/>
              <w:spacing w:after="0"/>
              <w:jc w:val="left"/>
              <w:rPr>
                <w:rFonts w:cs="Arial"/>
                <w:sz w:val="20"/>
                <w:lang w:eastAsia="ru-RU"/>
              </w:rPr>
            </w:pPr>
            <w:r w:rsidRPr="00FF683A">
              <w:rPr>
                <w:rFonts w:cs="Arial"/>
                <w:sz w:val="20"/>
                <w:lang w:eastAsia="ru-RU"/>
              </w:rPr>
              <w:t>Место работы;</w:t>
            </w:r>
          </w:p>
          <w:p w14:paraId="3C1ECB69" w14:textId="40B37527" w:rsidR="002454B7" w:rsidRPr="00FF683A" w:rsidRDefault="002454B7">
            <w:pPr>
              <w:widowControl w:val="0"/>
              <w:suppressAutoHyphens w:val="0"/>
              <w:spacing w:after="0"/>
              <w:jc w:val="left"/>
              <w:rPr>
                <w:rFonts w:cs="Arial"/>
                <w:sz w:val="20"/>
                <w:lang w:eastAsia="ru-RU"/>
              </w:rPr>
            </w:pPr>
            <w:r w:rsidRPr="00FF683A">
              <w:rPr>
                <w:rFonts w:cs="Arial"/>
                <w:sz w:val="20"/>
                <w:lang w:eastAsia="ru-RU"/>
              </w:rPr>
              <w:t>Должность;</w:t>
            </w:r>
          </w:p>
          <w:p w14:paraId="461F5A36" w14:textId="6CD81B71" w:rsidR="002454B7" w:rsidRPr="00FF683A" w:rsidRDefault="002454B7">
            <w:pPr>
              <w:widowControl w:val="0"/>
              <w:suppressAutoHyphens w:val="0"/>
              <w:spacing w:after="0"/>
              <w:jc w:val="left"/>
              <w:rPr>
                <w:rFonts w:cs="Arial"/>
                <w:sz w:val="20"/>
                <w:lang w:eastAsia="ru-RU"/>
              </w:rPr>
            </w:pPr>
            <w:r w:rsidRPr="00FF683A">
              <w:rPr>
                <w:rFonts w:cs="Arial"/>
                <w:sz w:val="20"/>
                <w:lang w:eastAsia="ru-RU"/>
              </w:rPr>
              <w:t>Сведения миграционного учета (если применимо); Статус публичного должностного лица (ПДЛ);</w:t>
            </w:r>
          </w:p>
          <w:p w14:paraId="21112D95" w14:textId="5CA640B0" w:rsidR="00295EB5" w:rsidRPr="00FF683A" w:rsidRDefault="002454B7">
            <w:pPr>
              <w:widowControl w:val="0"/>
              <w:suppressAutoHyphens w:val="0"/>
              <w:spacing w:after="0"/>
              <w:jc w:val="left"/>
              <w:rPr>
                <w:rFonts w:cs="Arial"/>
                <w:sz w:val="20"/>
                <w:lang w:eastAsia="ru-RU"/>
              </w:rPr>
            </w:pPr>
            <w:r w:rsidRPr="00FF683A">
              <w:rPr>
                <w:rFonts w:cs="Arial"/>
                <w:sz w:val="20"/>
                <w:lang w:eastAsia="ru-RU"/>
              </w:rPr>
              <w:t>Процент отчислений.</w:t>
            </w:r>
          </w:p>
        </w:tc>
      </w:tr>
      <w:tr w:rsidR="00295EB5" w14:paraId="31E1D73B" w14:textId="77777777" w:rsidTr="0013386E">
        <w:trPr>
          <w:trHeight w:val="4098"/>
          <w:jc w:val="center"/>
        </w:trPr>
        <w:tc>
          <w:tcPr>
            <w:tcW w:w="474" w:type="dxa"/>
            <w:tcBorders>
              <w:top w:val="single" w:sz="4" w:space="0" w:color="000000"/>
              <w:left w:val="single" w:sz="4" w:space="0" w:color="000000"/>
              <w:bottom w:val="single" w:sz="4" w:space="0" w:color="000000"/>
              <w:right w:val="single" w:sz="4" w:space="0" w:color="000000"/>
            </w:tcBorders>
            <w:vAlign w:val="center"/>
          </w:tcPr>
          <w:p w14:paraId="65826A9B" w14:textId="77777777" w:rsidR="00295EB5" w:rsidRDefault="00733F1B">
            <w:pPr>
              <w:widowControl w:val="0"/>
              <w:suppressAutoHyphens w:val="0"/>
              <w:spacing w:after="0"/>
              <w:jc w:val="center"/>
              <w:rPr>
                <w:rFonts w:cs="Arial"/>
                <w:sz w:val="20"/>
                <w:lang w:eastAsia="ru-RU"/>
              </w:rPr>
            </w:pPr>
            <w:r>
              <w:rPr>
                <w:rFonts w:cs="Arial"/>
                <w:sz w:val="20"/>
                <w:lang w:eastAsia="ru-RU"/>
              </w:rPr>
              <w:t>2</w:t>
            </w:r>
          </w:p>
        </w:tc>
        <w:tc>
          <w:tcPr>
            <w:tcW w:w="1822" w:type="dxa"/>
            <w:tcBorders>
              <w:top w:val="single" w:sz="4" w:space="0" w:color="000000"/>
              <w:left w:val="single" w:sz="4" w:space="0" w:color="000000"/>
              <w:bottom w:val="single" w:sz="4" w:space="0" w:color="000000"/>
              <w:right w:val="single" w:sz="4" w:space="0" w:color="000000"/>
            </w:tcBorders>
            <w:vAlign w:val="center"/>
          </w:tcPr>
          <w:p w14:paraId="574099C8" w14:textId="77777777" w:rsidR="00295EB5" w:rsidRDefault="00733F1B">
            <w:pPr>
              <w:widowControl w:val="0"/>
              <w:suppressAutoHyphens w:val="0"/>
              <w:spacing w:after="0"/>
              <w:rPr>
                <w:rFonts w:cs="Arial"/>
                <w:sz w:val="20"/>
                <w:lang w:eastAsia="ru-RU"/>
              </w:rPr>
            </w:pPr>
            <w:r>
              <w:rPr>
                <w:rFonts w:cs="Arial"/>
                <w:sz w:val="20"/>
                <w:lang w:eastAsia="ru-RU"/>
              </w:rPr>
              <w:t>Выдача служебных автомобилей и оказание помощи в предоставлении транспортных услуг</w:t>
            </w:r>
          </w:p>
        </w:tc>
        <w:tc>
          <w:tcPr>
            <w:tcW w:w="1844" w:type="dxa"/>
            <w:tcBorders>
              <w:top w:val="single" w:sz="4" w:space="0" w:color="000000"/>
              <w:left w:val="single" w:sz="4" w:space="0" w:color="000000"/>
              <w:bottom w:val="single" w:sz="4" w:space="0" w:color="000000"/>
              <w:right w:val="single" w:sz="4" w:space="0" w:color="000000"/>
            </w:tcBorders>
            <w:vAlign w:val="center"/>
          </w:tcPr>
          <w:p w14:paraId="52478CC6" w14:textId="77777777" w:rsidR="0048271C" w:rsidRDefault="00733F1B">
            <w:pPr>
              <w:widowControl w:val="0"/>
              <w:suppressAutoHyphens w:val="0"/>
              <w:spacing w:after="0"/>
              <w:rPr>
                <w:rFonts w:cs="Arial"/>
                <w:sz w:val="20"/>
                <w:lang w:val="en-US" w:eastAsia="ru-RU"/>
              </w:rPr>
            </w:pPr>
            <w:r>
              <w:rPr>
                <w:rFonts w:cs="Arial"/>
                <w:sz w:val="20"/>
                <w:lang w:eastAsia="ru-RU"/>
              </w:rPr>
              <w:t>Работники</w:t>
            </w:r>
          </w:p>
          <w:p w14:paraId="64586B2A" w14:textId="17ABC92C" w:rsidR="00295EB5" w:rsidRPr="00FF683A" w:rsidRDefault="0048271C">
            <w:pPr>
              <w:widowControl w:val="0"/>
              <w:suppressAutoHyphens w:val="0"/>
              <w:spacing w:after="0"/>
              <w:rPr>
                <w:rFonts w:cs="Arial"/>
                <w:sz w:val="20"/>
                <w:lang w:eastAsia="ru-RU"/>
              </w:rPr>
            </w:pPr>
            <w:r w:rsidRPr="00FF683A">
              <w:rPr>
                <w:rFonts w:cs="Arial"/>
                <w:sz w:val="20"/>
                <w:lang w:eastAsia="ru-RU"/>
              </w:rPr>
              <w:br/>
            </w:r>
          </w:p>
        </w:tc>
        <w:tc>
          <w:tcPr>
            <w:tcW w:w="5069" w:type="dxa"/>
            <w:tcBorders>
              <w:top w:val="single" w:sz="4" w:space="0" w:color="000000"/>
              <w:left w:val="single" w:sz="4" w:space="0" w:color="000000"/>
              <w:bottom w:val="single" w:sz="4" w:space="0" w:color="000000"/>
              <w:right w:val="single" w:sz="4" w:space="0" w:color="000000"/>
            </w:tcBorders>
          </w:tcPr>
          <w:p w14:paraId="2F141E79" w14:textId="55C09AE5" w:rsidR="00295EB5" w:rsidRDefault="00733F1B">
            <w:pPr>
              <w:widowControl w:val="0"/>
              <w:suppressAutoHyphens w:val="0"/>
              <w:spacing w:after="0"/>
              <w:jc w:val="left"/>
              <w:rPr>
                <w:rFonts w:cs="Arial"/>
                <w:sz w:val="20"/>
                <w:lang w:eastAsia="ru-RU"/>
              </w:rPr>
            </w:pPr>
            <w:r>
              <w:rPr>
                <w:rFonts w:cs="Arial"/>
                <w:sz w:val="20"/>
                <w:lang w:eastAsia="ru-RU"/>
              </w:rPr>
              <w:t>Фамилия;</w:t>
            </w:r>
            <w:r>
              <w:rPr>
                <w:rFonts w:cs="Arial"/>
                <w:sz w:val="20"/>
                <w:lang w:eastAsia="ru-RU"/>
              </w:rPr>
              <w:br/>
              <w:t>Имя;</w:t>
            </w:r>
            <w:r>
              <w:rPr>
                <w:rFonts w:cs="Arial"/>
                <w:sz w:val="20"/>
                <w:lang w:eastAsia="ru-RU"/>
              </w:rPr>
              <w:br/>
              <w:t>Отчество;</w:t>
            </w:r>
            <w:r>
              <w:rPr>
                <w:rFonts w:cs="Arial"/>
                <w:sz w:val="20"/>
                <w:lang w:eastAsia="ru-RU"/>
              </w:rPr>
              <w:br/>
              <w:t>Табельный номер;</w:t>
            </w:r>
            <w:r>
              <w:rPr>
                <w:rFonts w:cs="Arial"/>
                <w:sz w:val="20"/>
                <w:lang w:eastAsia="ru-RU"/>
              </w:rPr>
              <w:br/>
              <w:t>Дата принятия на работу;</w:t>
            </w:r>
            <w:r>
              <w:rPr>
                <w:rFonts w:cs="Arial"/>
                <w:sz w:val="20"/>
                <w:lang w:eastAsia="ru-RU"/>
              </w:rPr>
              <w:br/>
              <w:t>Должность;</w:t>
            </w:r>
            <w:r>
              <w:rPr>
                <w:rFonts w:cs="Arial"/>
                <w:sz w:val="20"/>
                <w:lang w:eastAsia="ru-RU"/>
              </w:rPr>
              <w:br/>
              <w:t>Отдел;</w:t>
            </w:r>
            <w:r>
              <w:rPr>
                <w:rFonts w:cs="Arial"/>
                <w:sz w:val="20"/>
                <w:lang w:eastAsia="ru-RU"/>
              </w:rPr>
              <w:br/>
              <w:t>Место работы;</w:t>
            </w:r>
            <w:r>
              <w:rPr>
                <w:rFonts w:cs="Arial"/>
                <w:sz w:val="20"/>
                <w:lang w:eastAsia="ru-RU"/>
              </w:rPr>
              <w:br/>
              <w:t>Пол;</w:t>
            </w:r>
            <w:r>
              <w:rPr>
                <w:rFonts w:cs="Arial"/>
                <w:sz w:val="20"/>
                <w:lang w:eastAsia="ru-RU"/>
              </w:rPr>
              <w:br/>
              <w:t>Номер телефона;</w:t>
            </w:r>
            <w:r>
              <w:rPr>
                <w:rFonts w:cs="Arial"/>
                <w:sz w:val="20"/>
                <w:lang w:eastAsia="ru-RU"/>
              </w:rPr>
              <w:br/>
              <w:t>Адрес электронной почты;</w:t>
            </w:r>
            <w:r>
              <w:rPr>
                <w:rFonts w:cs="Arial"/>
                <w:sz w:val="20"/>
                <w:lang w:eastAsia="ru-RU"/>
              </w:rPr>
              <w:br/>
              <w:t>Город водителя;</w:t>
            </w:r>
            <w:r>
              <w:rPr>
                <w:rFonts w:cs="Arial"/>
                <w:sz w:val="20"/>
                <w:lang w:eastAsia="ru-RU"/>
              </w:rPr>
              <w:br/>
              <w:t>CWID (общекорпоративный идентификатор пользователя);</w:t>
            </w:r>
            <w:r>
              <w:rPr>
                <w:rFonts w:cs="Arial"/>
                <w:sz w:val="20"/>
                <w:lang w:eastAsia="ru-RU"/>
              </w:rPr>
              <w:br/>
              <w:t>Данные документа, удостоверяющего личность;</w:t>
            </w:r>
            <w:r>
              <w:rPr>
                <w:rFonts w:cs="Arial"/>
                <w:sz w:val="20"/>
                <w:lang w:eastAsia="ru-RU"/>
              </w:rPr>
              <w:br/>
              <w:t>Сведения о регистрации;</w:t>
            </w:r>
            <w:r>
              <w:rPr>
                <w:rFonts w:cs="Arial"/>
                <w:sz w:val="20"/>
                <w:lang w:eastAsia="ru-RU"/>
              </w:rPr>
              <w:br/>
              <w:t>Данные водительского удостоверения.</w:t>
            </w:r>
          </w:p>
        </w:tc>
      </w:tr>
      <w:tr w:rsidR="00295EB5" w14:paraId="048A45CD" w14:textId="77777777" w:rsidTr="0013386E">
        <w:trPr>
          <w:trHeight w:val="3000"/>
          <w:jc w:val="center"/>
        </w:trPr>
        <w:tc>
          <w:tcPr>
            <w:tcW w:w="474" w:type="dxa"/>
            <w:tcBorders>
              <w:top w:val="single" w:sz="4" w:space="0" w:color="000000"/>
              <w:left w:val="single" w:sz="4" w:space="0" w:color="000000"/>
              <w:bottom w:val="single" w:sz="4" w:space="0" w:color="000000"/>
              <w:right w:val="single" w:sz="4" w:space="0" w:color="000000"/>
            </w:tcBorders>
            <w:vAlign w:val="center"/>
          </w:tcPr>
          <w:p w14:paraId="152C6948" w14:textId="78447B46" w:rsidR="00295EB5" w:rsidRDefault="0013386E">
            <w:pPr>
              <w:widowControl w:val="0"/>
              <w:suppressAutoHyphens w:val="0"/>
              <w:spacing w:after="0"/>
              <w:jc w:val="center"/>
              <w:rPr>
                <w:rFonts w:cs="Arial"/>
                <w:sz w:val="20"/>
                <w:lang w:eastAsia="ru-RU"/>
              </w:rPr>
            </w:pPr>
            <w:r>
              <w:rPr>
                <w:rFonts w:cs="Arial"/>
                <w:sz w:val="20"/>
                <w:lang w:eastAsia="ru-RU"/>
              </w:rPr>
              <w:t>3</w:t>
            </w:r>
          </w:p>
        </w:tc>
        <w:tc>
          <w:tcPr>
            <w:tcW w:w="18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3CFB92F" w14:textId="77777777" w:rsidR="00295EB5" w:rsidRDefault="00733F1B">
            <w:pPr>
              <w:widowControl w:val="0"/>
              <w:suppressAutoHyphens w:val="0"/>
              <w:spacing w:after="0"/>
              <w:rPr>
                <w:rFonts w:cs="Arial"/>
                <w:sz w:val="20"/>
                <w:lang w:eastAsia="ru-RU"/>
              </w:rPr>
            </w:pPr>
            <w:r>
              <w:rPr>
                <w:rFonts w:cs="Arial"/>
                <w:sz w:val="20"/>
                <w:lang w:eastAsia="ru-RU"/>
              </w:rPr>
              <w:t xml:space="preserve">Контроль качества и количества выполняемой работы </w:t>
            </w:r>
          </w:p>
        </w:tc>
        <w:tc>
          <w:tcPr>
            <w:tcW w:w="1844" w:type="dxa"/>
            <w:tcBorders>
              <w:top w:val="single" w:sz="4" w:space="0" w:color="000000"/>
              <w:left w:val="single" w:sz="4" w:space="0" w:color="000000"/>
              <w:bottom w:val="single" w:sz="4" w:space="0" w:color="000000"/>
              <w:right w:val="single" w:sz="4" w:space="0" w:color="000000"/>
            </w:tcBorders>
            <w:vAlign w:val="center"/>
          </w:tcPr>
          <w:p w14:paraId="33002B99" w14:textId="77777777" w:rsidR="00295EB5" w:rsidRDefault="00733F1B">
            <w:pPr>
              <w:widowControl w:val="0"/>
              <w:suppressAutoHyphens w:val="0"/>
              <w:spacing w:after="0"/>
              <w:rPr>
                <w:rFonts w:cs="Arial"/>
                <w:sz w:val="20"/>
                <w:lang w:eastAsia="ru-RU"/>
              </w:rPr>
            </w:pPr>
            <w:r>
              <w:rPr>
                <w:rFonts w:cs="Arial"/>
                <w:sz w:val="20"/>
                <w:lang w:eastAsia="ru-RU"/>
              </w:rPr>
              <w:t>Работники</w:t>
            </w:r>
          </w:p>
        </w:tc>
        <w:tc>
          <w:tcPr>
            <w:tcW w:w="5069" w:type="dxa"/>
            <w:tcBorders>
              <w:top w:val="single" w:sz="4" w:space="0" w:color="000000"/>
              <w:left w:val="single" w:sz="4" w:space="0" w:color="000000"/>
              <w:bottom w:val="single" w:sz="4" w:space="0" w:color="000000"/>
              <w:right w:val="single" w:sz="4" w:space="0" w:color="000000"/>
            </w:tcBorders>
          </w:tcPr>
          <w:p w14:paraId="28955929" w14:textId="77777777" w:rsidR="00295EB5" w:rsidRDefault="00733F1B">
            <w:pPr>
              <w:widowControl w:val="0"/>
              <w:suppressAutoHyphens w:val="0"/>
              <w:spacing w:after="0"/>
              <w:jc w:val="left"/>
              <w:rPr>
                <w:rFonts w:cs="Arial"/>
                <w:sz w:val="20"/>
                <w:lang w:eastAsia="ru-RU"/>
              </w:rPr>
            </w:pPr>
            <w:r>
              <w:rPr>
                <w:rFonts w:cs="Arial"/>
                <w:sz w:val="20"/>
                <w:lang w:eastAsia="ru-RU"/>
              </w:rPr>
              <w:t>Фамилия;</w:t>
            </w:r>
            <w:r>
              <w:rPr>
                <w:rFonts w:cs="Arial"/>
                <w:sz w:val="20"/>
                <w:lang w:eastAsia="ru-RU"/>
              </w:rPr>
              <w:br/>
              <w:t>Имя;</w:t>
            </w:r>
            <w:r>
              <w:rPr>
                <w:rFonts w:cs="Arial"/>
                <w:sz w:val="20"/>
                <w:lang w:eastAsia="ru-RU"/>
              </w:rPr>
              <w:br/>
              <w:t>Отчество;</w:t>
            </w:r>
            <w:r>
              <w:rPr>
                <w:rFonts w:cs="Arial"/>
                <w:sz w:val="20"/>
                <w:lang w:eastAsia="ru-RU"/>
              </w:rPr>
              <w:br/>
              <w:t>Геолокационные данные устройства во время рабочего времени;</w:t>
            </w:r>
            <w:r>
              <w:rPr>
                <w:rFonts w:cs="Arial"/>
                <w:sz w:val="20"/>
                <w:lang w:eastAsia="ru-RU"/>
              </w:rPr>
              <w:br/>
              <w:t>Корпоративный номер телефона;</w:t>
            </w:r>
            <w:r>
              <w:rPr>
                <w:rFonts w:cs="Arial"/>
                <w:sz w:val="20"/>
                <w:lang w:eastAsia="ru-RU"/>
              </w:rPr>
              <w:br/>
              <w:t>Место работы;</w:t>
            </w:r>
            <w:r>
              <w:rPr>
                <w:rFonts w:cs="Arial"/>
                <w:sz w:val="20"/>
                <w:lang w:eastAsia="ru-RU"/>
              </w:rPr>
              <w:br/>
              <w:t>Наименование должности;</w:t>
            </w:r>
            <w:r>
              <w:rPr>
                <w:rFonts w:cs="Arial"/>
                <w:sz w:val="20"/>
                <w:lang w:eastAsia="ru-RU"/>
              </w:rPr>
              <w:br/>
              <w:t>Наименование отдела;</w:t>
            </w:r>
            <w:r>
              <w:rPr>
                <w:rFonts w:cs="Arial"/>
                <w:sz w:val="20"/>
                <w:lang w:eastAsia="ru-RU"/>
              </w:rPr>
              <w:br/>
              <w:t>CWID (общекорпоративный идентификатор пользователя);</w:t>
            </w:r>
            <w:r>
              <w:rPr>
                <w:rFonts w:cs="Arial"/>
                <w:sz w:val="20"/>
                <w:lang w:eastAsia="ru-RU"/>
              </w:rPr>
              <w:br/>
              <w:t>Регион местонахождения.</w:t>
            </w:r>
          </w:p>
        </w:tc>
      </w:tr>
      <w:tr w:rsidR="00D37B6F" w14:paraId="4275EFDF" w14:textId="77777777" w:rsidTr="0013386E">
        <w:trPr>
          <w:trHeight w:val="3000"/>
          <w:jc w:val="center"/>
        </w:trPr>
        <w:tc>
          <w:tcPr>
            <w:tcW w:w="474" w:type="dxa"/>
            <w:tcBorders>
              <w:top w:val="single" w:sz="4" w:space="0" w:color="000000"/>
              <w:left w:val="single" w:sz="4" w:space="0" w:color="000000"/>
              <w:bottom w:val="single" w:sz="4" w:space="0" w:color="000000"/>
              <w:right w:val="single" w:sz="4" w:space="0" w:color="000000"/>
            </w:tcBorders>
            <w:vAlign w:val="center"/>
          </w:tcPr>
          <w:p w14:paraId="505AF778" w14:textId="2D25FEC3" w:rsidR="00D37B6F" w:rsidRPr="0013386E" w:rsidRDefault="0013386E">
            <w:pPr>
              <w:widowControl w:val="0"/>
              <w:suppressAutoHyphens w:val="0"/>
              <w:spacing w:after="0"/>
              <w:jc w:val="center"/>
              <w:rPr>
                <w:rFonts w:cs="Arial"/>
                <w:sz w:val="20"/>
                <w:lang w:eastAsia="ru-RU"/>
              </w:rPr>
            </w:pPr>
            <w:r w:rsidRPr="0013386E">
              <w:rPr>
                <w:rFonts w:cs="Arial"/>
                <w:sz w:val="20"/>
                <w:lang w:eastAsia="ru-RU"/>
              </w:rPr>
              <w:lastRenderedPageBreak/>
              <w:t>4</w:t>
            </w:r>
          </w:p>
        </w:tc>
        <w:tc>
          <w:tcPr>
            <w:tcW w:w="1822" w:type="dxa"/>
            <w:tcBorders>
              <w:top w:val="single" w:sz="4" w:space="0" w:color="000000"/>
              <w:left w:val="single" w:sz="4" w:space="0" w:color="000000"/>
              <w:bottom w:val="single" w:sz="4" w:space="0" w:color="000000"/>
              <w:right w:val="single" w:sz="4" w:space="0" w:color="000000"/>
            </w:tcBorders>
            <w:vAlign w:val="center"/>
          </w:tcPr>
          <w:p w14:paraId="4CD48857" w14:textId="2CE04736" w:rsidR="00D37B6F" w:rsidRPr="0013386E" w:rsidRDefault="00D37B6F">
            <w:pPr>
              <w:widowControl w:val="0"/>
              <w:suppressAutoHyphens w:val="0"/>
              <w:spacing w:after="0"/>
              <w:rPr>
                <w:rFonts w:cs="Arial"/>
                <w:sz w:val="20"/>
                <w:lang w:eastAsia="ru-RU"/>
              </w:rPr>
            </w:pPr>
            <w:r w:rsidRPr="0013386E">
              <w:rPr>
                <w:rFonts w:cs="Arial"/>
                <w:sz w:val="20"/>
                <w:lang w:eastAsia="ru-RU"/>
              </w:rPr>
              <w:t>Оценка уровня знаний, умений и профессиональных навыков сотрудников компании Оператора</w:t>
            </w:r>
          </w:p>
        </w:tc>
        <w:tc>
          <w:tcPr>
            <w:tcW w:w="1844" w:type="dxa"/>
            <w:tcBorders>
              <w:top w:val="single" w:sz="4" w:space="0" w:color="000000"/>
              <w:left w:val="single" w:sz="4" w:space="0" w:color="000000"/>
              <w:bottom w:val="single" w:sz="4" w:space="0" w:color="000000"/>
              <w:right w:val="single" w:sz="4" w:space="0" w:color="000000"/>
            </w:tcBorders>
            <w:vAlign w:val="center"/>
          </w:tcPr>
          <w:p w14:paraId="107F51F7" w14:textId="4478BAA7" w:rsidR="00D37B6F" w:rsidRPr="0013386E" w:rsidRDefault="00D37B6F">
            <w:pPr>
              <w:widowControl w:val="0"/>
              <w:suppressAutoHyphens w:val="0"/>
              <w:spacing w:after="0"/>
              <w:rPr>
                <w:rFonts w:cs="Arial"/>
                <w:sz w:val="20"/>
                <w:lang w:eastAsia="ru-RU"/>
              </w:rPr>
            </w:pPr>
            <w:r w:rsidRPr="0013386E">
              <w:rPr>
                <w:rFonts w:cs="Arial"/>
                <w:sz w:val="20"/>
                <w:lang w:eastAsia="ru-RU"/>
              </w:rPr>
              <w:t>Работники</w:t>
            </w:r>
          </w:p>
        </w:tc>
        <w:tc>
          <w:tcPr>
            <w:tcW w:w="5069" w:type="dxa"/>
            <w:tcBorders>
              <w:top w:val="single" w:sz="4" w:space="0" w:color="000000"/>
              <w:left w:val="single" w:sz="4" w:space="0" w:color="000000"/>
              <w:bottom w:val="single" w:sz="4" w:space="0" w:color="000000"/>
              <w:right w:val="single" w:sz="4" w:space="0" w:color="000000"/>
            </w:tcBorders>
          </w:tcPr>
          <w:p w14:paraId="6EFB7EFA" w14:textId="77777777" w:rsidR="00D37B6F" w:rsidRPr="0013386E" w:rsidRDefault="00D37B6F">
            <w:pPr>
              <w:widowControl w:val="0"/>
              <w:suppressAutoHyphens w:val="0"/>
              <w:spacing w:after="0"/>
              <w:jc w:val="left"/>
              <w:rPr>
                <w:rFonts w:cs="Arial"/>
                <w:sz w:val="20"/>
                <w:lang w:eastAsia="ru-RU"/>
              </w:rPr>
            </w:pPr>
            <w:r w:rsidRPr="0013386E">
              <w:rPr>
                <w:rFonts w:cs="Arial"/>
                <w:sz w:val="20"/>
                <w:lang w:eastAsia="ru-RU"/>
              </w:rPr>
              <w:t>Фамилия;</w:t>
            </w:r>
          </w:p>
          <w:p w14:paraId="586D077F" w14:textId="77777777" w:rsidR="00D37B6F" w:rsidRPr="0013386E" w:rsidRDefault="00D37B6F">
            <w:pPr>
              <w:widowControl w:val="0"/>
              <w:suppressAutoHyphens w:val="0"/>
              <w:spacing w:after="0"/>
              <w:jc w:val="left"/>
              <w:rPr>
                <w:rFonts w:cs="Arial"/>
                <w:sz w:val="20"/>
                <w:lang w:eastAsia="ru-RU"/>
              </w:rPr>
            </w:pPr>
            <w:r w:rsidRPr="0013386E">
              <w:rPr>
                <w:rFonts w:cs="Arial"/>
                <w:sz w:val="20"/>
                <w:lang w:eastAsia="ru-RU"/>
              </w:rPr>
              <w:t>Имя;</w:t>
            </w:r>
          </w:p>
          <w:p w14:paraId="75338B8D" w14:textId="77777777" w:rsidR="00D37B6F" w:rsidRPr="0013386E" w:rsidRDefault="00D37B6F">
            <w:pPr>
              <w:widowControl w:val="0"/>
              <w:suppressAutoHyphens w:val="0"/>
              <w:spacing w:after="0"/>
              <w:jc w:val="left"/>
              <w:rPr>
                <w:rFonts w:cs="Arial"/>
                <w:sz w:val="20"/>
                <w:lang w:eastAsia="ru-RU"/>
              </w:rPr>
            </w:pPr>
            <w:r w:rsidRPr="0013386E">
              <w:rPr>
                <w:rFonts w:cs="Arial"/>
                <w:sz w:val="20"/>
                <w:lang w:eastAsia="ru-RU"/>
              </w:rPr>
              <w:t>Отчество;</w:t>
            </w:r>
          </w:p>
          <w:p w14:paraId="65928556" w14:textId="77777777" w:rsidR="00D37B6F" w:rsidRPr="0013386E" w:rsidRDefault="00D37B6F">
            <w:pPr>
              <w:widowControl w:val="0"/>
              <w:suppressAutoHyphens w:val="0"/>
              <w:spacing w:after="0"/>
              <w:jc w:val="left"/>
              <w:rPr>
                <w:rFonts w:cs="Arial"/>
                <w:sz w:val="20"/>
                <w:lang w:eastAsia="ru-RU"/>
              </w:rPr>
            </w:pPr>
            <w:r w:rsidRPr="0013386E">
              <w:rPr>
                <w:rFonts w:cs="Arial"/>
                <w:sz w:val="20"/>
                <w:lang w:eastAsia="ru-RU"/>
              </w:rPr>
              <w:t>Должность;</w:t>
            </w:r>
          </w:p>
          <w:p w14:paraId="144586E8" w14:textId="77777777" w:rsidR="00D37B6F" w:rsidRPr="0013386E" w:rsidRDefault="00D37B6F">
            <w:pPr>
              <w:widowControl w:val="0"/>
              <w:suppressAutoHyphens w:val="0"/>
              <w:spacing w:after="0"/>
              <w:jc w:val="left"/>
              <w:rPr>
                <w:rFonts w:cs="Arial"/>
                <w:sz w:val="20"/>
                <w:lang w:eastAsia="ru-RU"/>
              </w:rPr>
            </w:pPr>
            <w:r w:rsidRPr="0013386E">
              <w:rPr>
                <w:rFonts w:cs="Arial"/>
                <w:sz w:val="20"/>
                <w:lang w:eastAsia="ru-RU"/>
              </w:rPr>
              <w:t>Регион;</w:t>
            </w:r>
          </w:p>
          <w:p w14:paraId="44ECC0D0" w14:textId="77777777" w:rsidR="00D37B6F" w:rsidRPr="0013386E" w:rsidRDefault="00D37B6F">
            <w:pPr>
              <w:widowControl w:val="0"/>
              <w:suppressAutoHyphens w:val="0"/>
              <w:spacing w:after="0"/>
              <w:jc w:val="left"/>
              <w:rPr>
                <w:rFonts w:cs="Arial"/>
                <w:sz w:val="20"/>
                <w:lang w:eastAsia="ru-RU"/>
              </w:rPr>
            </w:pPr>
            <w:r w:rsidRPr="0013386E">
              <w:rPr>
                <w:rFonts w:cs="Arial"/>
                <w:sz w:val="20"/>
                <w:lang w:eastAsia="ru-RU"/>
              </w:rPr>
              <w:t>Город местонахождения;</w:t>
            </w:r>
          </w:p>
          <w:p w14:paraId="0D7D4753" w14:textId="77777777" w:rsidR="00D37B6F" w:rsidRPr="0013386E" w:rsidRDefault="00D37B6F">
            <w:pPr>
              <w:widowControl w:val="0"/>
              <w:suppressAutoHyphens w:val="0"/>
              <w:spacing w:after="0"/>
              <w:jc w:val="left"/>
              <w:rPr>
                <w:rFonts w:cs="Arial"/>
                <w:sz w:val="20"/>
                <w:lang w:eastAsia="ru-RU"/>
              </w:rPr>
            </w:pPr>
            <w:r w:rsidRPr="0013386E">
              <w:rPr>
                <w:rFonts w:cs="Arial"/>
                <w:sz w:val="20"/>
                <w:lang w:eastAsia="ru-RU"/>
              </w:rPr>
              <w:t>Место работы;</w:t>
            </w:r>
          </w:p>
          <w:p w14:paraId="7F783AD5" w14:textId="77A73C79" w:rsidR="00D37B6F" w:rsidRPr="0013386E" w:rsidRDefault="00D37B6F">
            <w:pPr>
              <w:widowControl w:val="0"/>
              <w:suppressAutoHyphens w:val="0"/>
              <w:spacing w:after="0"/>
              <w:jc w:val="left"/>
              <w:rPr>
                <w:rFonts w:cs="Arial"/>
                <w:sz w:val="20"/>
                <w:lang w:eastAsia="ru-RU"/>
              </w:rPr>
            </w:pPr>
            <w:r w:rsidRPr="0013386E">
              <w:rPr>
                <w:rFonts w:cs="Arial"/>
                <w:sz w:val="20"/>
                <w:lang w:eastAsia="ru-RU"/>
              </w:rPr>
              <w:t>Аудиозапись во время визитной активности и расшифровка (</w:t>
            </w:r>
            <w:proofErr w:type="spellStart"/>
            <w:r w:rsidRPr="0013386E">
              <w:rPr>
                <w:rFonts w:cs="Arial"/>
                <w:sz w:val="20"/>
                <w:lang w:eastAsia="ru-RU"/>
              </w:rPr>
              <w:t>транскрибация</w:t>
            </w:r>
            <w:proofErr w:type="spellEnd"/>
            <w:r w:rsidRPr="0013386E">
              <w:rPr>
                <w:rFonts w:cs="Arial"/>
                <w:sz w:val="20"/>
                <w:lang w:eastAsia="ru-RU"/>
              </w:rPr>
              <w:t>) аудиозаписи</w:t>
            </w:r>
            <w:r w:rsidR="0013386E">
              <w:rPr>
                <w:rFonts w:cs="Arial"/>
                <w:sz w:val="20"/>
                <w:lang w:eastAsia="ru-RU"/>
              </w:rPr>
              <w:t>.</w:t>
            </w:r>
          </w:p>
        </w:tc>
      </w:tr>
      <w:tr w:rsidR="00295EB5" w14:paraId="3264ED88" w14:textId="77777777" w:rsidTr="00585F58">
        <w:trPr>
          <w:trHeight w:val="6788"/>
          <w:jc w:val="center"/>
        </w:trPr>
        <w:tc>
          <w:tcPr>
            <w:tcW w:w="474" w:type="dxa"/>
            <w:vMerge w:val="restart"/>
            <w:tcBorders>
              <w:top w:val="single" w:sz="4" w:space="0" w:color="000000"/>
              <w:left w:val="single" w:sz="4" w:space="0" w:color="000000"/>
              <w:bottom w:val="single" w:sz="4" w:space="0" w:color="000000"/>
              <w:right w:val="single" w:sz="4" w:space="0" w:color="000000"/>
            </w:tcBorders>
            <w:vAlign w:val="center"/>
          </w:tcPr>
          <w:p w14:paraId="47A47D06" w14:textId="0A29035A" w:rsidR="00295EB5" w:rsidRDefault="00983F66">
            <w:pPr>
              <w:widowControl w:val="0"/>
              <w:suppressAutoHyphens w:val="0"/>
              <w:spacing w:after="0"/>
              <w:jc w:val="center"/>
              <w:rPr>
                <w:rFonts w:cs="Arial"/>
                <w:sz w:val="20"/>
                <w:lang w:eastAsia="ru-RU"/>
              </w:rPr>
            </w:pPr>
            <w:r>
              <w:rPr>
                <w:rFonts w:cs="Arial"/>
                <w:sz w:val="20"/>
                <w:lang w:eastAsia="ru-RU"/>
              </w:rPr>
              <w:t>5</w:t>
            </w:r>
          </w:p>
        </w:tc>
        <w:tc>
          <w:tcPr>
            <w:tcW w:w="1822" w:type="dxa"/>
            <w:vMerge w:val="restart"/>
            <w:tcBorders>
              <w:top w:val="single" w:sz="4" w:space="0" w:color="000000"/>
              <w:left w:val="single" w:sz="4" w:space="0" w:color="000000"/>
              <w:bottom w:val="single" w:sz="4" w:space="0" w:color="000000"/>
              <w:right w:val="single" w:sz="4" w:space="0" w:color="000000"/>
            </w:tcBorders>
            <w:vAlign w:val="center"/>
          </w:tcPr>
          <w:p w14:paraId="0C5D27D3" w14:textId="7F5E7289" w:rsidR="00295EB5" w:rsidRPr="00FF683A" w:rsidRDefault="006A7164">
            <w:pPr>
              <w:widowControl w:val="0"/>
              <w:suppressAutoHyphens w:val="0"/>
              <w:spacing w:after="0"/>
              <w:jc w:val="center"/>
              <w:rPr>
                <w:rFonts w:cs="Arial"/>
                <w:sz w:val="20"/>
                <w:lang w:eastAsia="ru-RU"/>
              </w:rPr>
            </w:pPr>
            <w:r w:rsidRPr="00FF683A">
              <w:rPr>
                <w:rFonts w:cs="Arial"/>
                <w:sz w:val="20"/>
                <w:lang w:eastAsia="ru-RU"/>
              </w:rPr>
              <w:t xml:space="preserve">Организации участия в мероприятиях путем </w:t>
            </w:r>
            <w:r w:rsidR="00733F1B" w:rsidRPr="00FF683A">
              <w:rPr>
                <w:rFonts w:cs="Arial"/>
                <w:sz w:val="20"/>
                <w:lang w:eastAsia="ru-RU"/>
              </w:rPr>
              <w:t>помощи в оформлении виз и проездных билетов</w:t>
            </w:r>
            <w:r w:rsidRPr="00FF683A">
              <w:rPr>
                <w:rFonts w:cs="Arial"/>
                <w:sz w:val="20"/>
                <w:lang w:eastAsia="ru-RU"/>
              </w:rPr>
              <w:t>, проживания, трансфера</w:t>
            </w:r>
          </w:p>
        </w:tc>
        <w:tc>
          <w:tcPr>
            <w:tcW w:w="1844" w:type="dxa"/>
            <w:tcBorders>
              <w:top w:val="single" w:sz="4" w:space="0" w:color="000000"/>
              <w:left w:val="single" w:sz="4" w:space="0" w:color="000000"/>
              <w:bottom w:val="single" w:sz="4" w:space="0" w:color="000000"/>
              <w:right w:val="single" w:sz="4" w:space="0" w:color="000000"/>
            </w:tcBorders>
            <w:vAlign w:val="center"/>
          </w:tcPr>
          <w:p w14:paraId="6CCD788E" w14:textId="77777777" w:rsidR="00295EB5" w:rsidRPr="00FF683A" w:rsidRDefault="00733F1B">
            <w:pPr>
              <w:widowControl w:val="0"/>
              <w:suppressAutoHyphens w:val="0"/>
              <w:spacing w:after="0"/>
              <w:rPr>
                <w:rFonts w:cs="Arial"/>
                <w:sz w:val="20"/>
                <w:lang w:eastAsia="ru-RU"/>
              </w:rPr>
            </w:pPr>
            <w:r w:rsidRPr="00FF683A">
              <w:rPr>
                <w:rFonts w:cs="Arial"/>
                <w:sz w:val="20"/>
                <w:lang w:eastAsia="ru-RU"/>
              </w:rPr>
              <w:t>Работники</w:t>
            </w:r>
          </w:p>
        </w:tc>
        <w:tc>
          <w:tcPr>
            <w:tcW w:w="5069" w:type="dxa"/>
            <w:tcBorders>
              <w:top w:val="single" w:sz="4" w:space="0" w:color="000000"/>
              <w:left w:val="single" w:sz="4" w:space="0" w:color="000000"/>
              <w:bottom w:val="single" w:sz="4" w:space="0" w:color="000000"/>
              <w:right w:val="single" w:sz="4" w:space="0" w:color="000000"/>
            </w:tcBorders>
          </w:tcPr>
          <w:p w14:paraId="2196D48D" w14:textId="3789BFAC" w:rsidR="00295EB5" w:rsidRPr="00052066" w:rsidRDefault="00733F1B">
            <w:pPr>
              <w:widowControl w:val="0"/>
              <w:suppressAutoHyphens w:val="0"/>
              <w:spacing w:after="0"/>
              <w:jc w:val="left"/>
              <w:rPr>
                <w:rFonts w:cs="Arial"/>
                <w:sz w:val="20"/>
                <w:lang w:eastAsia="ru-RU"/>
              </w:rPr>
            </w:pPr>
            <w:r>
              <w:rPr>
                <w:rFonts w:cs="Arial"/>
                <w:sz w:val="20"/>
                <w:lang w:eastAsia="ru-RU"/>
              </w:rPr>
              <w:t>Фамилия;</w:t>
            </w:r>
            <w:r>
              <w:rPr>
                <w:rFonts w:cs="Arial"/>
                <w:sz w:val="20"/>
                <w:lang w:eastAsia="ru-RU"/>
              </w:rPr>
              <w:br/>
              <w:t>Имя;</w:t>
            </w:r>
            <w:r>
              <w:rPr>
                <w:rFonts w:cs="Arial"/>
                <w:sz w:val="20"/>
                <w:lang w:eastAsia="ru-RU"/>
              </w:rPr>
              <w:br/>
              <w:t>Отчество;</w:t>
            </w:r>
            <w:r>
              <w:rPr>
                <w:rFonts w:cs="Arial"/>
                <w:sz w:val="20"/>
                <w:lang w:eastAsia="ru-RU"/>
              </w:rPr>
              <w:br/>
              <w:t>Фамилия (на английском);</w:t>
            </w:r>
            <w:r>
              <w:rPr>
                <w:rFonts w:cs="Arial"/>
                <w:sz w:val="20"/>
                <w:lang w:eastAsia="ru-RU"/>
              </w:rPr>
              <w:br/>
              <w:t>Имя (на английском);</w:t>
            </w:r>
            <w:r>
              <w:rPr>
                <w:rFonts w:cs="Arial"/>
                <w:sz w:val="20"/>
                <w:lang w:eastAsia="ru-RU"/>
              </w:rPr>
              <w:br/>
              <w:t>Пол;</w:t>
            </w:r>
            <w:r>
              <w:rPr>
                <w:rFonts w:cs="Arial"/>
                <w:sz w:val="20"/>
                <w:lang w:eastAsia="ru-RU"/>
              </w:rPr>
              <w:br/>
              <w:t>Дата рождения;</w:t>
            </w:r>
            <w:r>
              <w:rPr>
                <w:rFonts w:cs="Arial"/>
                <w:sz w:val="20"/>
                <w:lang w:eastAsia="ru-RU"/>
              </w:rPr>
              <w:br/>
              <w:t>Фотоизображение;</w:t>
            </w:r>
            <w:r>
              <w:rPr>
                <w:rFonts w:cs="Arial"/>
                <w:sz w:val="20"/>
                <w:lang w:eastAsia="ru-RU"/>
              </w:rPr>
              <w:br/>
              <w:t>Дата приема на работу;</w:t>
            </w:r>
            <w:r>
              <w:rPr>
                <w:rFonts w:cs="Arial"/>
                <w:sz w:val="20"/>
                <w:lang w:eastAsia="ru-RU"/>
              </w:rPr>
              <w:br/>
              <w:t>Компания;</w:t>
            </w:r>
            <w:r>
              <w:rPr>
                <w:rFonts w:cs="Arial"/>
                <w:sz w:val="20"/>
                <w:lang w:eastAsia="ru-RU"/>
              </w:rPr>
              <w:br/>
              <w:t>Место нахождения;</w:t>
            </w:r>
            <w:r>
              <w:rPr>
                <w:rFonts w:cs="Arial"/>
                <w:sz w:val="20"/>
                <w:lang w:eastAsia="ru-RU"/>
              </w:rPr>
              <w:br/>
              <w:t>Данные заграничного паспорта (страна, серия, номер, дата окончания срока действия, фамилия и имя (на английском), город);</w:t>
            </w:r>
            <w:r>
              <w:rPr>
                <w:rFonts w:cs="Arial"/>
                <w:sz w:val="20"/>
                <w:lang w:eastAsia="ru-RU"/>
              </w:rPr>
              <w:br/>
              <w:t>Данные документа, удостоверяющего личность: (страна, серия, номер, дата выдачи, место рождения);</w:t>
            </w:r>
            <w:r>
              <w:rPr>
                <w:rFonts w:cs="Arial"/>
                <w:sz w:val="20"/>
                <w:lang w:eastAsia="ru-RU"/>
              </w:rPr>
              <w:br/>
              <w:t>Данные виз;</w:t>
            </w:r>
            <w:r>
              <w:rPr>
                <w:rFonts w:cs="Arial"/>
                <w:sz w:val="20"/>
                <w:lang w:eastAsia="ru-RU"/>
              </w:rPr>
              <w:br/>
              <w:t>Адреса электронной почты;</w:t>
            </w:r>
            <w:r>
              <w:rPr>
                <w:rFonts w:cs="Arial"/>
                <w:sz w:val="20"/>
                <w:lang w:eastAsia="ru-RU"/>
              </w:rPr>
              <w:br/>
              <w:t>Телефонные номера;</w:t>
            </w:r>
            <w:r>
              <w:rPr>
                <w:rFonts w:cs="Arial"/>
                <w:sz w:val="20"/>
                <w:lang w:eastAsia="ru-RU"/>
              </w:rPr>
              <w:br/>
              <w:t>Бонусные карты;</w:t>
            </w:r>
            <w:r>
              <w:rPr>
                <w:rFonts w:cs="Arial"/>
                <w:sz w:val="20"/>
                <w:lang w:eastAsia="ru-RU"/>
              </w:rPr>
              <w:br/>
              <w:t>Центр затрат;</w:t>
            </w:r>
            <w:r>
              <w:rPr>
                <w:rFonts w:cs="Arial"/>
                <w:sz w:val="20"/>
                <w:lang w:eastAsia="ru-RU"/>
              </w:rPr>
              <w:br/>
              <w:t>IPIN (идентификатор в глобальной системе);</w:t>
            </w:r>
            <w:r>
              <w:rPr>
                <w:rFonts w:cs="Arial"/>
                <w:sz w:val="20"/>
                <w:lang w:eastAsia="ru-RU"/>
              </w:rPr>
              <w:br/>
              <w:t>Подразделение;</w:t>
            </w:r>
            <w:r>
              <w:rPr>
                <w:rFonts w:cs="Arial"/>
                <w:sz w:val="20"/>
                <w:lang w:eastAsia="ru-RU"/>
              </w:rPr>
              <w:br/>
              <w:t>CWID (общекорпоративный идентификатор пользователя);</w:t>
            </w:r>
            <w:r>
              <w:rPr>
                <w:rFonts w:cs="Arial"/>
                <w:sz w:val="20"/>
                <w:lang w:eastAsia="ru-RU"/>
              </w:rPr>
              <w:br/>
              <w:t>Отдел;</w:t>
            </w:r>
            <w:r>
              <w:rPr>
                <w:rFonts w:cs="Arial"/>
                <w:sz w:val="20"/>
                <w:lang w:eastAsia="ru-RU"/>
              </w:rPr>
              <w:br/>
              <w:t>Сведения о поездках (авиарейсы, ж/д-рейсы, Аэроэкспрессы, отели</w:t>
            </w:r>
            <w:r w:rsidR="00052066">
              <w:rPr>
                <w:rFonts w:cs="Arial"/>
                <w:sz w:val="20"/>
                <w:lang w:eastAsia="ru-RU"/>
              </w:rPr>
              <w:t>,</w:t>
            </w:r>
            <w:r>
              <w:rPr>
                <w:rFonts w:cs="Arial"/>
                <w:sz w:val="20"/>
                <w:lang w:eastAsia="ru-RU"/>
              </w:rPr>
              <w:t xml:space="preserve"> бюджет);</w:t>
            </w:r>
          </w:p>
        </w:tc>
      </w:tr>
      <w:tr w:rsidR="00295EB5" w14:paraId="6F92AEB5" w14:textId="77777777" w:rsidTr="0013386E">
        <w:trPr>
          <w:trHeight w:val="5100"/>
          <w:jc w:val="center"/>
        </w:trPr>
        <w:tc>
          <w:tcPr>
            <w:tcW w:w="474" w:type="dxa"/>
            <w:vMerge/>
            <w:tcBorders>
              <w:top w:val="single" w:sz="4" w:space="0" w:color="000000"/>
              <w:left w:val="single" w:sz="4" w:space="0" w:color="000000"/>
              <w:bottom w:val="single" w:sz="4" w:space="0" w:color="000000"/>
              <w:right w:val="single" w:sz="4" w:space="0" w:color="000000"/>
            </w:tcBorders>
            <w:vAlign w:val="center"/>
          </w:tcPr>
          <w:p w14:paraId="64F938BF" w14:textId="77777777" w:rsidR="00295EB5" w:rsidRDefault="00295EB5">
            <w:pPr>
              <w:widowControl w:val="0"/>
              <w:suppressAutoHyphens w:val="0"/>
              <w:spacing w:after="0"/>
              <w:jc w:val="left"/>
              <w:rPr>
                <w:rFonts w:cs="Arial"/>
                <w:sz w:val="20"/>
                <w:lang w:eastAsia="ru-RU"/>
              </w:rPr>
            </w:pPr>
          </w:p>
        </w:tc>
        <w:tc>
          <w:tcPr>
            <w:tcW w:w="1822" w:type="dxa"/>
            <w:vMerge/>
            <w:tcBorders>
              <w:top w:val="single" w:sz="4" w:space="0" w:color="000000"/>
              <w:left w:val="single" w:sz="4" w:space="0" w:color="000000"/>
              <w:bottom w:val="single" w:sz="4" w:space="0" w:color="000000"/>
              <w:right w:val="single" w:sz="4" w:space="0" w:color="000000"/>
            </w:tcBorders>
            <w:vAlign w:val="center"/>
          </w:tcPr>
          <w:p w14:paraId="4802D605" w14:textId="77777777" w:rsidR="00295EB5" w:rsidRPr="00FF683A" w:rsidRDefault="00295EB5">
            <w:pPr>
              <w:widowControl w:val="0"/>
              <w:suppressAutoHyphens w:val="0"/>
              <w:spacing w:after="0"/>
              <w:jc w:val="left"/>
              <w:rPr>
                <w:rFonts w:cs="Arial"/>
                <w:sz w:val="20"/>
                <w:lang w:eastAsia="ru-RU"/>
              </w:rPr>
            </w:pPr>
          </w:p>
        </w:tc>
        <w:tc>
          <w:tcPr>
            <w:tcW w:w="184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FD96777" w14:textId="189A2719" w:rsidR="00295EB5" w:rsidRPr="00FF683A" w:rsidRDefault="00733F1B">
            <w:pPr>
              <w:widowControl w:val="0"/>
              <w:suppressAutoHyphens w:val="0"/>
              <w:spacing w:after="0"/>
              <w:rPr>
                <w:rFonts w:cs="Arial"/>
                <w:sz w:val="20"/>
                <w:lang w:eastAsia="ru-RU"/>
              </w:rPr>
            </w:pPr>
            <w:r w:rsidRPr="00FF683A">
              <w:rPr>
                <w:rFonts w:cs="Arial"/>
                <w:sz w:val="20"/>
                <w:lang w:eastAsia="ru-RU"/>
              </w:rPr>
              <w:t xml:space="preserve">Физические лица, взаимодействующие с </w:t>
            </w:r>
            <w:r w:rsidR="00712B3A" w:rsidRPr="00FF683A">
              <w:rPr>
                <w:rFonts w:cs="Arial"/>
                <w:sz w:val="20"/>
                <w:lang w:eastAsia="ru-RU"/>
              </w:rPr>
              <w:t>О</w:t>
            </w:r>
            <w:r w:rsidRPr="00FF683A">
              <w:rPr>
                <w:rFonts w:cs="Arial"/>
                <w:sz w:val="20"/>
                <w:lang w:eastAsia="ru-RU"/>
              </w:rPr>
              <w:t>ператором по вопросам научной деятельности – специалисты здравоохранения</w:t>
            </w:r>
          </w:p>
        </w:tc>
        <w:tc>
          <w:tcPr>
            <w:tcW w:w="5069" w:type="dxa"/>
            <w:tcBorders>
              <w:top w:val="single" w:sz="4" w:space="0" w:color="000000"/>
              <w:left w:val="single" w:sz="4" w:space="0" w:color="000000"/>
              <w:bottom w:val="single" w:sz="4" w:space="0" w:color="000000"/>
              <w:right w:val="single" w:sz="4" w:space="0" w:color="000000"/>
            </w:tcBorders>
          </w:tcPr>
          <w:p w14:paraId="42631E6A" w14:textId="2D1E53DC" w:rsidR="00295EB5" w:rsidRPr="00FC70A8" w:rsidRDefault="00733F1B">
            <w:pPr>
              <w:widowControl w:val="0"/>
              <w:suppressAutoHyphens w:val="0"/>
              <w:spacing w:after="0"/>
              <w:jc w:val="left"/>
              <w:rPr>
                <w:rFonts w:cs="Arial"/>
                <w:sz w:val="20"/>
                <w:lang w:eastAsia="ru-RU"/>
              </w:rPr>
            </w:pPr>
            <w:r>
              <w:rPr>
                <w:rFonts w:cs="Arial"/>
                <w:sz w:val="20"/>
                <w:lang w:eastAsia="ru-RU"/>
              </w:rPr>
              <w:t>Фамилия;</w:t>
            </w:r>
            <w:r>
              <w:rPr>
                <w:rFonts w:cs="Arial"/>
                <w:sz w:val="20"/>
                <w:lang w:eastAsia="ru-RU"/>
              </w:rPr>
              <w:br/>
              <w:t>Имя;</w:t>
            </w:r>
            <w:r>
              <w:rPr>
                <w:rFonts w:cs="Arial"/>
                <w:sz w:val="20"/>
                <w:lang w:eastAsia="ru-RU"/>
              </w:rPr>
              <w:br/>
              <w:t>Отчество;</w:t>
            </w:r>
            <w:r>
              <w:rPr>
                <w:rFonts w:cs="Arial"/>
                <w:sz w:val="20"/>
                <w:lang w:eastAsia="ru-RU"/>
              </w:rPr>
              <w:br/>
              <w:t>Дата и место рождения;</w:t>
            </w:r>
            <w:r>
              <w:rPr>
                <w:rFonts w:cs="Arial"/>
                <w:sz w:val="20"/>
                <w:lang w:eastAsia="ru-RU"/>
              </w:rPr>
              <w:br/>
              <w:t>Гражданство;</w:t>
            </w:r>
            <w:r>
              <w:rPr>
                <w:rFonts w:cs="Arial"/>
                <w:sz w:val="20"/>
                <w:lang w:eastAsia="ru-RU"/>
              </w:rPr>
              <w:br/>
              <w:t>Номер телефона (домашний, служебный, мобильный);</w:t>
            </w:r>
            <w:r>
              <w:rPr>
                <w:rFonts w:cs="Arial"/>
                <w:sz w:val="20"/>
                <w:lang w:eastAsia="ru-RU"/>
              </w:rPr>
              <w:br/>
              <w:t>Номер факса;</w:t>
            </w:r>
            <w:r>
              <w:rPr>
                <w:rFonts w:cs="Arial"/>
                <w:sz w:val="20"/>
                <w:lang w:eastAsia="ru-RU"/>
              </w:rPr>
              <w:br/>
              <w:t>Адрес электронной почты;</w:t>
            </w:r>
            <w:r>
              <w:rPr>
                <w:rFonts w:cs="Arial"/>
                <w:sz w:val="20"/>
                <w:lang w:eastAsia="ru-RU"/>
              </w:rPr>
              <w:br/>
              <w:t>Данные документа, удостоверяющего личность;</w:t>
            </w:r>
            <w:r>
              <w:rPr>
                <w:rFonts w:cs="Arial"/>
                <w:sz w:val="20"/>
                <w:lang w:eastAsia="ru-RU"/>
              </w:rPr>
              <w:br/>
              <w:t>Данные заграничного паспорта;</w:t>
            </w:r>
            <w:r>
              <w:rPr>
                <w:rFonts w:cs="Arial"/>
                <w:sz w:val="20"/>
                <w:lang w:eastAsia="ru-RU"/>
              </w:rPr>
              <w:br/>
              <w:t>Данные виз;</w:t>
            </w:r>
            <w:r>
              <w:rPr>
                <w:rFonts w:cs="Arial"/>
                <w:sz w:val="20"/>
                <w:lang w:eastAsia="ru-RU"/>
              </w:rPr>
              <w:br/>
              <w:t>Сведения о поездках (авиарейсы, ж/д-рейсы, Аэроэкспрессы, отели; бюджет);</w:t>
            </w:r>
            <w:r>
              <w:rPr>
                <w:rFonts w:cs="Arial"/>
                <w:sz w:val="20"/>
                <w:lang w:eastAsia="ru-RU"/>
              </w:rPr>
              <w:br/>
              <w:t>Место работы;</w:t>
            </w:r>
            <w:r>
              <w:rPr>
                <w:rFonts w:cs="Arial"/>
                <w:sz w:val="20"/>
                <w:lang w:eastAsia="ru-RU"/>
              </w:rPr>
              <w:br/>
              <w:t>Должность</w:t>
            </w:r>
            <w:r>
              <w:rPr>
                <w:rFonts w:cs="Arial"/>
                <w:sz w:val="20"/>
                <w:lang w:eastAsia="ru-RU"/>
              </w:rPr>
              <w:br/>
              <w:t>Адрес места жительства (регистрации и фактический);</w:t>
            </w:r>
            <w:r>
              <w:rPr>
                <w:rFonts w:cs="Arial"/>
                <w:sz w:val="20"/>
                <w:lang w:eastAsia="ru-RU"/>
              </w:rPr>
              <w:br/>
              <w:t>Сведения о трудовой деятельности;</w:t>
            </w:r>
            <w:r>
              <w:rPr>
                <w:rFonts w:cs="Arial"/>
                <w:sz w:val="20"/>
                <w:lang w:eastAsia="ru-RU"/>
              </w:rPr>
              <w:br/>
              <w:t>Фотографическое изображение</w:t>
            </w:r>
            <w:r w:rsidR="00FC70A8" w:rsidRPr="00FC70A8">
              <w:rPr>
                <w:rFonts w:cs="Arial"/>
                <w:sz w:val="20"/>
                <w:lang w:eastAsia="ru-RU"/>
              </w:rPr>
              <w:t>.</w:t>
            </w:r>
          </w:p>
        </w:tc>
      </w:tr>
      <w:tr w:rsidR="00295EB5" w14:paraId="76090D29" w14:textId="77777777" w:rsidTr="0013386E">
        <w:trPr>
          <w:trHeight w:val="4800"/>
          <w:jc w:val="center"/>
        </w:trPr>
        <w:tc>
          <w:tcPr>
            <w:tcW w:w="474" w:type="dxa"/>
            <w:vMerge/>
            <w:tcBorders>
              <w:top w:val="single" w:sz="4" w:space="0" w:color="000000"/>
              <w:left w:val="single" w:sz="4" w:space="0" w:color="000000"/>
              <w:bottom w:val="single" w:sz="4" w:space="0" w:color="000000"/>
              <w:right w:val="single" w:sz="4" w:space="0" w:color="000000"/>
            </w:tcBorders>
            <w:vAlign w:val="center"/>
          </w:tcPr>
          <w:p w14:paraId="69454CAA" w14:textId="77777777" w:rsidR="00295EB5" w:rsidRDefault="00295EB5">
            <w:pPr>
              <w:widowControl w:val="0"/>
              <w:suppressAutoHyphens w:val="0"/>
              <w:spacing w:after="0"/>
              <w:jc w:val="left"/>
              <w:rPr>
                <w:rFonts w:cs="Arial"/>
                <w:sz w:val="20"/>
                <w:lang w:eastAsia="ru-RU"/>
              </w:rPr>
            </w:pPr>
          </w:p>
        </w:tc>
        <w:tc>
          <w:tcPr>
            <w:tcW w:w="1822" w:type="dxa"/>
            <w:vMerge/>
            <w:tcBorders>
              <w:top w:val="single" w:sz="4" w:space="0" w:color="000000"/>
              <w:left w:val="single" w:sz="4" w:space="0" w:color="000000"/>
              <w:bottom w:val="single" w:sz="4" w:space="0" w:color="000000"/>
              <w:right w:val="single" w:sz="4" w:space="0" w:color="000000"/>
            </w:tcBorders>
            <w:vAlign w:val="center"/>
          </w:tcPr>
          <w:p w14:paraId="229AF9CA" w14:textId="77777777" w:rsidR="00295EB5" w:rsidRDefault="00295EB5">
            <w:pPr>
              <w:widowControl w:val="0"/>
              <w:suppressAutoHyphens w:val="0"/>
              <w:spacing w:after="0"/>
              <w:jc w:val="left"/>
              <w:rPr>
                <w:rFonts w:cs="Arial"/>
                <w:sz w:val="20"/>
                <w:lang w:eastAsia="ru-RU"/>
              </w:rPr>
            </w:pPr>
          </w:p>
        </w:tc>
        <w:tc>
          <w:tcPr>
            <w:tcW w:w="1844" w:type="dxa"/>
            <w:tcBorders>
              <w:top w:val="single" w:sz="4" w:space="0" w:color="000000"/>
              <w:left w:val="single" w:sz="4" w:space="0" w:color="000000"/>
              <w:bottom w:val="single" w:sz="4" w:space="0" w:color="000000"/>
              <w:right w:val="single" w:sz="4" w:space="0" w:color="000000"/>
            </w:tcBorders>
            <w:vAlign w:val="center"/>
          </w:tcPr>
          <w:p w14:paraId="2E6D80AB" w14:textId="18FB12B6" w:rsidR="00295EB5" w:rsidRDefault="00733F1B">
            <w:pPr>
              <w:widowControl w:val="0"/>
              <w:suppressAutoHyphens w:val="0"/>
              <w:spacing w:after="240"/>
              <w:rPr>
                <w:rFonts w:cs="Arial"/>
                <w:sz w:val="20"/>
                <w:lang w:eastAsia="ru-RU"/>
              </w:rPr>
            </w:pPr>
            <w:r>
              <w:rPr>
                <w:rFonts w:cs="Arial"/>
                <w:sz w:val="20"/>
                <w:lang w:eastAsia="ru-RU"/>
              </w:rPr>
              <w:t xml:space="preserve">Физические лица, взаимодействующие с </w:t>
            </w:r>
            <w:r w:rsidR="00712B3A">
              <w:rPr>
                <w:rFonts w:cs="Arial"/>
                <w:sz w:val="20"/>
                <w:lang w:eastAsia="ru-RU"/>
              </w:rPr>
              <w:t>О</w:t>
            </w:r>
            <w:r>
              <w:rPr>
                <w:rFonts w:cs="Arial"/>
                <w:sz w:val="20"/>
                <w:lang w:eastAsia="ru-RU"/>
              </w:rPr>
              <w:t xml:space="preserve">ператором по вопросам сельского хозяйства - клиенты </w:t>
            </w:r>
          </w:p>
        </w:tc>
        <w:tc>
          <w:tcPr>
            <w:tcW w:w="5069" w:type="dxa"/>
            <w:tcBorders>
              <w:top w:val="single" w:sz="4" w:space="0" w:color="000000"/>
              <w:left w:val="single" w:sz="4" w:space="0" w:color="000000"/>
              <w:bottom w:val="single" w:sz="4" w:space="0" w:color="000000"/>
              <w:right w:val="single" w:sz="4" w:space="0" w:color="000000"/>
            </w:tcBorders>
          </w:tcPr>
          <w:p w14:paraId="39EDE222" w14:textId="4E9DF97E" w:rsidR="00295EB5" w:rsidRDefault="00733F1B">
            <w:pPr>
              <w:widowControl w:val="0"/>
              <w:suppressAutoHyphens w:val="0"/>
              <w:spacing w:after="0"/>
              <w:jc w:val="left"/>
              <w:rPr>
                <w:rFonts w:cs="Arial"/>
                <w:sz w:val="20"/>
                <w:lang w:eastAsia="ru-RU"/>
              </w:rPr>
            </w:pPr>
            <w:r>
              <w:rPr>
                <w:rFonts w:cs="Arial"/>
                <w:sz w:val="20"/>
                <w:lang w:eastAsia="ru-RU"/>
              </w:rPr>
              <w:t>Фамилия;</w:t>
            </w:r>
            <w:r>
              <w:rPr>
                <w:rFonts w:cs="Arial"/>
                <w:sz w:val="20"/>
                <w:lang w:eastAsia="ru-RU"/>
              </w:rPr>
              <w:br/>
              <w:t>Имя;</w:t>
            </w:r>
            <w:r>
              <w:rPr>
                <w:rFonts w:cs="Arial"/>
                <w:sz w:val="20"/>
                <w:lang w:eastAsia="ru-RU"/>
              </w:rPr>
              <w:br/>
              <w:t>Отчество;</w:t>
            </w:r>
            <w:r>
              <w:rPr>
                <w:rFonts w:cs="Arial"/>
                <w:sz w:val="20"/>
                <w:lang w:eastAsia="ru-RU"/>
              </w:rPr>
              <w:br/>
              <w:t>Номер телефона;</w:t>
            </w:r>
            <w:r>
              <w:rPr>
                <w:rFonts w:cs="Arial"/>
                <w:sz w:val="20"/>
                <w:lang w:eastAsia="ru-RU"/>
              </w:rPr>
              <w:br/>
              <w:t>Адрес электронной почты;</w:t>
            </w:r>
            <w:r>
              <w:rPr>
                <w:rFonts w:cs="Arial"/>
                <w:sz w:val="20"/>
                <w:lang w:eastAsia="ru-RU"/>
              </w:rPr>
              <w:br/>
              <w:t>Место работы;</w:t>
            </w:r>
            <w:r>
              <w:rPr>
                <w:rFonts w:cs="Arial"/>
                <w:sz w:val="20"/>
                <w:lang w:eastAsia="ru-RU"/>
              </w:rPr>
              <w:br/>
              <w:t>Должность;</w:t>
            </w:r>
            <w:r>
              <w:rPr>
                <w:rFonts w:cs="Arial"/>
                <w:sz w:val="20"/>
                <w:lang w:eastAsia="ru-RU"/>
              </w:rPr>
              <w:br/>
              <w:t>Область;</w:t>
            </w:r>
            <w:r>
              <w:rPr>
                <w:rFonts w:cs="Arial"/>
                <w:sz w:val="20"/>
                <w:lang w:eastAsia="ru-RU"/>
              </w:rPr>
              <w:br/>
              <w:t>Район;</w:t>
            </w:r>
            <w:r>
              <w:rPr>
                <w:rFonts w:cs="Arial"/>
                <w:sz w:val="20"/>
                <w:lang w:eastAsia="ru-RU"/>
              </w:rPr>
              <w:br/>
              <w:t>Данные документа, удостоверяющего личность: (серия, номер, кем выдан, дата выдачи, адрес регистрации, место рождения, дата рождения, пол, гражданство);</w:t>
            </w:r>
            <w:r>
              <w:rPr>
                <w:rFonts w:cs="Arial"/>
                <w:sz w:val="20"/>
                <w:lang w:eastAsia="ru-RU"/>
              </w:rPr>
              <w:br/>
              <w:t>Адрес фактического местонахождения;</w:t>
            </w:r>
            <w:r>
              <w:rPr>
                <w:rFonts w:cs="Arial"/>
                <w:sz w:val="20"/>
                <w:lang w:eastAsia="ru-RU"/>
              </w:rPr>
              <w:br/>
              <w:t>Данные виз;</w:t>
            </w:r>
            <w:r>
              <w:rPr>
                <w:rFonts w:cs="Arial"/>
                <w:sz w:val="20"/>
                <w:lang w:eastAsia="ru-RU"/>
              </w:rPr>
              <w:br/>
              <w:t>Сведения о поездках (авиарейсы, ж/д-рейсы, Аэроэкспрессы, отели; бюджет);</w:t>
            </w:r>
            <w:r>
              <w:rPr>
                <w:rFonts w:cs="Arial"/>
                <w:sz w:val="20"/>
                <w:lang w:eastAsia="ru-RU"/>
              </w:rPr>
              <w:br/>
              <w:t>Данные заграничного паспорта (имя, фамилия, серия, номер, дата выдачи, срок действия, кем выдан)</w:t>
            </w:r>
            <w:r w:rsidR="0013386E">
              <w:rPr>
                <w:rFonts w:cs="Arial"/>
                <w:sz w:val="20"/>
                <w:lang w:eastAsia="ru-RU"/>
              </w:rPr>
              <w:t>.</w:t>
            </w:r>
          </w:p>
        </w:tc>
      </w:tr>
      <w:tr w:rsidR="0048271C" w14:paraId="337BF05B" w14:textId="77777777" w:rsidTr="0013386E">
        <w:trPr>
          <w:trHeight w:val="5100"/>
          <w:jc w:val="center"/>
        </w:trPr>
        <w:tc>
          <w:tcPr>
            <w:tcW w:w="474" w:type="dxa"/>
            <w:tcBorders>
              <w:top w:val="single" w:sz="4" w:space="0" w:color="000000"/>
              <w:left w:val="single" w:sz="4" w:space="0" w:color="000000"/>
              <w:bottom w:val="single" w:sz="4" w:space="0" w:color="000000"/>
              <w:right w:val="single" w:sz="4" w:space="0" w:color="000000"/>
            </w:tcBorders>
            <w:vAlign w:val="center"/>
          </w:tcPr>
          <w:p w14:paraId="544AE3CA" w14:textId="551E54C9" w:rsidR="0048271C" w:rsidRDefault="0048271C" w:rsidP="0048271C">
            <w:pPr>
              <w:widowControl w:val="0"/>
              <w:suppressAutoHyphens w:val="0"/>
              <w:spacing w:after="0"/>
              <w:jc w:val="center"/>
              <w:rPr>
                <w:rFonts w:cs="Arial"/>
                <w:sz w:val="20"/>
                <w:lang w:eastAsia="ru-RU"/>
              </w:rPr>
            </w:pPr>
            <w:r>
              <w:rPr>
                <w:rFonts w:cs="Arial"/>
                <w:sz w:val="20"/>
                <w:lang w:eastAsia="ru-RU"/>
              </w:rPr>
              <w:lastRenderedPageBreak/>
              <w:t>6</w:t>
            </w:r>
          </w:p>
        </w:tc>
        <w:tc>
          <w:tcPr>
            <w:tcW w:w="1822" w:type="dxa"/>
            <w:tcBorders>
              <w:top w:val="single" w:sz="4" w:space="0" w:color="000000"/>
              <w:left w:val="single" w:sz="4" w:space="0" w:color="000000"/>
              <w:bottom w:val="single" w:sz="4" w:space="0" w:color="000000"/>
              <w:right w:val="single" w:sz="4" w:space="0" w:color="000000"/>
            </w:tcBorders>
            <w:vAlign w:val="center"/>
          </w:tcPr>
          <w:p w14:paraId="5811AD00" w14:textId="35C6A504" w:rsidR="0048271C" w:rsidRPr="00FF683A" w:rsidRDefault="0048271C" w:rsidP="0048271C">
            <w:pPr>
              <w:widowControl w:val="0"/>
              <w:suppressAutoHyphens w:val="0"/>
              <w:spacing w:after="0"/>
              <w:rPr>
                <w:rFonts w:cs="Arial"/>
                <w:sz w:val="20"/>
                <w:lang w:eastAsia="ru-RU"/>
              </w:rPr>
            </w:pPr>
            <w:r w:rsidRPr="00FF683A">
              <w:rPr>
                <w:rFonts w:cs="Arial"/>
                <w:sz w:val="20"/>
                <w:lang w:eastAsia="ru-RU"/>
              </w:rPr>
              <w:t>Организация конкурсов для студентов</w:t>
            </w:r>
            <w:r w:rsidRPr="00FF683A">
              <w:rPr>
                <w:rFonts w:cs="Arial"/>
                <w:strike/>
                <w:sz w:val="20"/>
                <w:lang w:eastAsia="ru-RU"/>
              </w:rPr>
              <w:t xml:space="preserve"> </w:t>
            </w:r>
          </w:p>
        </w:tc>
        <w:tc>
          <w:tcPr>
            <w:tcW w:w="1844" w:type="dxa"/>
            <w:tcBorders>
              <w:top w:val="single" w:sz="4" w:space="0" w:color="000000"/>
              <w:left w:val="single" w:sz="4" w:space="0" w:color="000000"/>
              <w:bottom w:val="single" w:sz="4" w:space="0" w:color="000000"/>
              <w:right w:val="single" w:sz="4" w:space="0" w:color="000000"/>
            </w:tcBorders>
            <w:vAlign w:val="center"/>
          </w:tcPr>
          <w:p w14:paraId="3926B311" w14:textId="4D9D5AFA" w:rsidR="0048271C" w:rsidRPr="00FF683A" w:rsidRDefault="0048271C" w:rsidP="0048271C">
            <w:pPr>
              <w:widowControl w:val="0"/>
              <w:suppressAutoHyphens w:val="0"/>
              <w:spacing w:after="0"/>
              <w:rPr>
                <w:rFonts w:cs="Arial"/>
                <w:sz w:val="20"/>
                <w:lang w:eastAsia="ru-RU"/>
              </w:rPr>
            </w:pPr>
            <w:r w:rsidRPr="00FF683A">
              <w:rPr>
                <w:rFonts w:cs="Arial"/>
                <w:sz w:val="20"/>
                <w:lang w:eastAsia="ru-RU"/>
              </w:rPr>
              <w:t>Студенты</w:t>
            </w:r>
            <w:r w:rsidRPr="00FF683A">
              <w:rPr>
                <w:rFonts w:cs="Arial"/>
                <w:sz w:val="20"/>
                <w:lang w:val="en-US" w:eastAsia="ru-RU"/>
              </w:rPr>
              <w:br/>
            </w:r>
          </w:p>
        </w:tc>
        <w:tc>
          <w:tcPr>
            <w:tcW w:w="5069" w:type="dxa"/>
            <w:tcBorders>
              <w:top w:val="single" w:sz="4" w:space="0" w:color="000000"/>
              <w:left w:val="single" w:sz="4" w:space="0" w:color="000000"/>
              <w:bottom w:val="single" w:sz="4" w:space="0" w:color="000000"/>
              <w:right w:val="single" w:sz="4" w:space="0" w:color="000000"/>
            </w:tcBorders>
          </w:tcPr>
          <w:p w14:paraId="0F2E4CBB" w14:textId="1E104DDD" w:rsidR="0048271C" w:rsidRPr="00FF683A" w:rsidRDefault="0048271C" w:rsidP="0048271C">
            <w:pPr>
              <w:widowControl w:val="0"/>
              <w:suppressAutoHyphens w:val="0"/>
              <w:spacing w:after="0"/>
              <w:jc w:val="left"/>
              <w:rPr>
                <w:rFonts w:cs="Arial"/>
                <w:sz w:val="20"/>
                <w:lang w:eastAsia="ru-RU"/>
              </w:rPr>
            </w:pPr>
            <w:r w:rsidRPr="00FF683A">
              <w:rPr>
                <w:rFonts w:cs="Arial"/>
                <w:sz w:val="20"/>
                <w:lang w:eastAsia="ru-RU"/>
              </w:rPr>
              <w:t>Фамилия;</w:t>
            </w:r>
            <w:r w:rsidRPr="00FF683A">
              <w:rPr>
                <w:rFonts w:cs="Arial"/>
                <w:sz w:val="20"/>
                <w:lang w:eastAsia="ru-RU"/>
              </w:rPr>
              <w:br/>
              <w:t>Имя;</w:t>
            </w:r>
            <w:r w:rsidRPr="00FF683A">
              <w:rPr>
                <w:rFonts w:cs="Arial"/>
                <w:sz w:val="20"/>
                <w:lang w:eastAsia="ru-RU"/>
              </w:rPr>
              <w:br/>
              <w:t>Отчество;</w:t>
            </w:r>
            <w:r w:rsidRPr="00FF683A">
              <w:rPr>
                <w:rFonts w:cs="Arial"/>
                <w:sz w:val="20"/>
                <w:lang w:eastAsia="ru-RU"/>
              </w:rPr>
              <w:br/>
              <w:t>Адрес проживания и регистрации;</w:t>
            </w:r>
            <w:r w:rsidRPr="00FF683A">
              <w:rPr>
                <w:rFonts w:cs="Arial"/>
                <w:sz w:val="20"/>
                <w:lang w:eastAsia="ru-RU"/>
              </w:rPr>
              <w:br/>
              <w:t>Контактные данные (адрес электронной почты, домашний/служебный/мобильный номер телефона, номер факса);</w:t>
            </w:r>
            <w:r w:rsidRPr="00FF683A">
              <w:rPr>
                <w:rFonts w:cs="Arial"/>
                <w:sz w:val="20"/>
                <w:lang w:eastAsia="ru-RU"/>
              </w:rPr>
              <w:br/>
              <w:t>Почтовый домашний и рабочий адрес;</w:t>
            </w:r>
            <w:r w:rsidRPr="00FF683A">
              <w:rPr>
                <w:rFonts w:cs="Arial"/>
                <w:sz w:val="20"/>
                <w:lang w:eastAsia="ru-RU"/>
              </w:rPr>
              <w:br/>
              <w:t>Сведения об образовании с указанием специальности (направления), курса, факультета, названия учебного заведения, квалификации (степени), года начала и года окончания обучения;</w:t>
            </w:r>
          </w:p>
          <w:p w14:paraId="45E8327B" w14:textId="28C70DE6" w:rsidR="00885D33" w:rsidRPr="00FF683A" w:rsidRDefault="00885D33" w:rsidP="0048271C">
            <w:pPr>
              <w:widowControl w:val="0"/>
              <w:suppressAutoHyphens w:val="0"/>
              <w:spacing w:after="0"/>
              <w:jc w:val="left"/>
              <w:rPr>
                <w:rFonts w:cs="Arial"/>
                <w:sz w:val="20"/>
                <w:lang w:eastAsia="ru-RU"/>
              </w:rPr>
            </w:pPr>
            <w:r w:rsidRPr="00FF683A">
              <w:rPr>
                <w:rFonts w:cs="Arial"/>
                <w:sz w:val="20"/>
                <w:lang w:eastAsia="ru-RU"/>
              </w:rPr>
              <w:t>Наименование и тема конкурсной работы.</w:t>
            </w:r>
          </w:p>
          <w:p w14:paraId="3B8CF5E5" w14:textId="1ABE13E8" w:rsidR="0048271C" w:rsidRPr="00FF683A" w:rsidRDefault="0048271C" w:rsidP="0048271C">
            <w:pPr>
              <w:widowControl w:val="0"/>
              <w:suppressAutoHyphens w:val="0"/>
              <w:spacing w:after="0"/>
              <w:jc w:val="left"/>
              <w:rPr>
                <w:rFonts w:cs="Arial"/>
                <w:sz w:val="20"/>
                <w:lang w:eastAsia="ru-RU"/>
              </w:rPr>
            </w:pPr>
            <w:r w:rsidRPr="00FF683A">
              <w:rPr>
                <w:rFonts w:cs="Arial"/>
                <w:sz w:val="20"/>
                <w:lang w:eastAsia="ru-RU"/>
              </w:rPr>
              <w:t>Владение иностранными языками;</w:t>
            </w:r>
            <w:r w:rsidRPr="00FF683A">
              <w:rPr>
                <w:rFonts w:cs="Arial"/>
                <w:sz w:val="20"/>
                <w:lang w:eastAsia="ru-RU"/>
              </w:rPr>
              <w:br/>
              <w:t>Сведения об опыте работы;</w:t>
            </w:r>
            <w:r w:rsidRPr="00FF683A">
              <w:rPr>
                <w:rFonts w:cs="Arial"/>
                <w:sz w:val="20"/>
                <w:lang w:eastAsia="ru-RU"/>
              </w:rPr>
              <w:br/>
              <w:t>Место работы;</w:t>
            </w:r>
            <w:r w:rsidRPr="00FF683A">
              <w:rPr>
                <w:rFonts w:cs="Arial"/>
                <w:sz w:val="20"/>
                <w:lang w:eastAsia="ru-RU"/>
              </w:rPr>
              <w:br/>
              <w:t>Должность;</w:t>
            </w:r>
            <w:r w:rsidRPr="00FF683A">
              <w:rPr>
                <w:rFonts w:cs="Arial"/>
                <w:sz w:val="20"/>
                <w:lang w:eastAsia="ru-RU"/>
              </w:rPr>
              <w:br/>
              <w:t>Специальность;</w:t>
            </w:r>
            <w:r w:rsidRPr="00FF683A">
              <w:rPr>
                <w:rFonts w:cs="Arial"/>
                <w:sz w:val="20"/>
                <w:lang w:eastAsia="ru-RU"/>
              </w:rPr>
              <w:br/>
              <w:t xml:space="preserve">Ученая степень; </w:t>
            </w:r>
          </w:p>
          <w:p w14:paraId="1CB05364" w14:textId="32F6F8CF" w:rsidR="0048271C" w:rsidRPr="00FF683A" w:rsidRDefault="0048271C" w:rsidP="0048271C">
            <w:pPr>
              <w:widowControl w:val="0"/>
              <w:suppressAutoHyphens w:val="0"/>
              <w:spacing w:after="0"/>
              <w:jc w:val="left"/>
              <w:rPr>
                <w:rFonts w:cs="Arial"/>
                <w:sz w:val="20"/>
                <w:lang w:eastAsia="ru-RU"/>
              </w:rPr>
            </w:pPr>
            <w:r w:rsidRPr="00FF683A">
              <w:rPr>
                <w:rFonts w:cs="Arial"/>
                <w:sz w:val="20"/>
                <w:lang w:eastAsia="ru-RU"/>
              </w:rPr>
              <w:t>Сведения из документа, удостоверяющего личность;</w:t>
            </w:r>
            <w:r w:rsidRPr="00FF683A">
              <w:rPr>
                <w:rFonts w:cs="Arial"/>
                <w:sz w:val="20"/>
                <w:lang w:eastAsia="ru-RU"/>
              </w:rPr>
              <w:br/>
              <w:t>ИНН;</w:t>
            </w:r>
            <w:r w:rsidRPr="00FF683A">
              <w:rPr>
                <w:rFonts w:cs="Arial"/>
                <w:sz w:val="20"/>
                <w:lang w:eastAsia="ru-RU"/>
              </w:rPr>
              <w:br/>
              <w:t>Данные СНИЛС;</w:t>
            </w:r>
            <w:r w:rsidRPr="00FF683A">
              <w:rPr>
                <w:rFonts w:cs="Arial"/>
                <w:sz w:val="20"/>
                <w:lang w:eastAsia="ru-RU"/>
              </w:rPr>
              <w:br/>
              <w:t>Банковские реквизиты</w:t>
            </w:r>
            <w:r w:rsidR="004A5DCA" w:rsidRPr="00FF683A">
              <w:rPr>
                <w:rFonts w:cs="Arial"/>
                <w:sz w:val="20"/>
                <w:lang w:eastAsia="ru-RU"/>
              </w:rPr>
              <w:t>;</w:t>
            </w:r>
            <w:r w:rsidRPr="00FF683A">
              <w:rPr>
                <w:rFonts w:cs="Arial"/>
                <w:sz w:val="20"/>
                <w:lang w:eastAsia="ru-RU"/>
              </w:rPr>
              <w:br/>
              <w:t>Подпись.</w:t>
            </w:r>
          </w:p>
        </w:tc>
      </w:tr>
      <w:tr w:rsidR="0048271C" w14:paraId="36FC38D0" w14:textId="77777777" w:rsidTr="0013386E">
        <w:trPr>
          <w:trHeight w:val="8190"/>
          <w:jc w:val="center"/>
        </w:trPr>
        <w:tc>
          <w:tcPr>
            <w:tcW w:w="474" w:type="dxa"/>
            <w:tcBorders>
              <w:top w:val="single" w:sz="4" w:space="0" w:color="000000"/>
              <w:left w:val="single" w:sz="4" w:space="0" w:color="000000"/>
              <w:bottom w:val="single" w:sz="4" w:space="0" w:color="000000"/>
              <w:right w:val="single" w:sz="4" w:space="0" w:color="000000"/>
            </w:tcBorders>
            <w:vAlign w:val="center"/>
          </w:tcPr>
          <w:p w14:paraId="34C0A269" w14:textId="3FFAAF42" w:rsidR="0048271C" w:rsidRDefault="0048271C" w:rsidP="0048271C">
            <w:pPr>
              <w:widowControl w:val="0"/>
              <w:suppressAutoHyphens w:val="0"/>
              <w:spacing w:after="0"/>
              <w:jc w:val="center"/>
              <w:rPr>
                <w:rFonts w:cs="Arial"/>
                <w:sz w:val="20"/>
                <w:lang w:eastAsia="ru-RU"/>
              </w:rPr>
            </w:pPr>
            <w:r>
              <w:rPr>
                <w:rFonts w:cs="Arial"/>
                <w:sz w:val="20"/>
                <w:lang w:eastAsia="ru-RU"/>
              </w:rPr>
              <w:t>7</w:t>
            </w:r>
          </w:p>
        </w:tc>
        <w:tc>
          <w:tcPr>
            <w:tcW w:w="1822" w:type="dxa"/>
            <w:tcBorders>
              <w:top w:val="single" w:sz="4" w:space="0" w:color="000000"/>
              <w:left w:val="single" w:sz="4" w:space="0" w:color="000000"/>
              <w:bottom w:val="single" w:sz="4" w:space="0" w:color="000000"/>
              <w:right w:val="single" w:sz="4" w:space="0" w:color="000000"/>
            </w:tcBorders>
            <w:vAlign w:val="center"/>
          </w:tcPr>
          <w:p w14:paraId="5D235755" w14:textId="77777777" w:rsidR="0048271C" w:rsidRDefault="0048271C" w:rsidP="0048271C">
            <w:pPr>
              <w:widowControl w:val="0"/>
              <w:suppressAutoHyphens w:val="0"/>
              <w:spacing w:after="0"/>
              <w:rPr>
                <w:rFonts w:cs="Arial"/>
                <w:sz w:val="20"/>
                <w:lang w:eastAsia="ru-RU"/>
              </w:rPr>
            </w:pPr>
            <w:r>
              <w:rPr>
                <w:rFonts w:cs="Arial"/>
                <w:sz w:val="20"/>
                <w:lang w:eastAsia="ru-RU"/>
              </w:rPr>
              <w:t>Привлечение и отбор соискателей на имеющиеся в АО «БАЙЕР» вакансии, а также вакансии, которые могут возникнуть в будущем</w:t>
            </w:r>
          </w:p>
        </w:tc>
        <w:tc>
          <w:tcPr>
            <w:tcW w:w="1844" w:type="dxa"/>
            <w:tcBorders>
              <w:top w:val="single" w:sz="4" w:space="0" w:color="000000"/>
              <w:left w:val="single" w:sz="4" w:space="0" w:color="000000"/>
              <w:bottom w:val="single" w:sz="4" w:space="0" w:color="000000"/>
              <w:right w:val="single" w:sz="4" w:space="0" w:color="000000"/>
            </w:tcBorders>
            <w:vAlign w:val="center"/>
          </w:tcPr>
          <w:p w14:paraId="2FDA32C5" w14:textId="77777777" w:rsidR="0048271C" w:rsidRDefault="0048271C" w:rsidP="0048271C">
            <w:pPr>
              <w:widowControl w:val="0"/>
              <w:suppressAutoHyphens w:val="0"/>
              <w:spacing w:after="0"/>
              <w:rPr>
                <w:rFonts w:cs="Arial"/>
                <w:sz w:val="20"/>
                <w:lang w:eastAsia="ru-RU"/>
              </w:rPr>
            </w:pPr>
            <w:r>
              <w:rPr>
                <w:rFonts w:cs="Arial"/>
                <w:sz w:val="20"/>
                <w:lang w:eastAsia="ru-RU"/>
              </w:rPr>
              <w:t>Соискатели</w:t>
            </w:r>
          </w:p>
        </w:tc>
        <w:tc>
          <w:tcPr>
            <w:tcW w:w="5069" w:type="dxa"/>
            <w:tcBorders>
              <w:top w:val="single" w:sz="4" w:space="0" w:color="000000"/>
              <w:left w:val="single" w:sz="4" w:space="0" w:color="000000"/>
              <w:bottom w:val="single" w:sz="4" w:space="0" w:color="000000"/>
              <w:right w:val="single" w:sz="4" w:space="0" w:color="000000"/>
            </w:tcBorders>
          </w:tcPr>
          <w:p w14:paraId="179E21AF" w14:textId="655CE0BD" w:rsidR="0048271C" w:rsidRPr="00FF683A" w:rsidRDefault="0048271C" w:rsidP="0048271C">
            <w:pPr>
              <w:widowControl w:val="0"/>
              <w:suppressAutoHyphens w:val="0"/>
              <w:spacing w:after="0"/>
              <w:jc w:val="left"/>
              <w:rPr>
                <w:rFonts w:cs="Arial"/>
                <w:sz w:val="20"/>
                <w:lang w:eastAsia="ru-RU"/>
              </w:rPr>
            </w:pPr>
            <w:r>
              <w:rPr>
                <w:rFonts w:cs="Arial"/>
                <w:sz w:val="20"/>
                <w:lang w:eastAsia="ru-RU"/>
              </w:rPr>
              <w:t>Фамилия;</w:t>
            </w:r>
            <w:r>
              <w:rPr>
                <w:rFonts w:cs="Arial"/>
                <w:sz w:val="20"/>
                <w:lang w:eastAsia="ru-RU"/>
              </w:rPr>
              <w:br/>
              <w:t>Имя;</w:t>
            </w:r>
            <w:r>
              <w:rPr>
                <w:rFonts w:cs="Arial"/>
                <w:sz w:val="20"/>
                <w:lang w:eastAsia="ru-RU"/>
              </w:rPr>
              <w:br/>
              <w:t>Отчество;</w:t>
            </w:r>
            <w:r>
              <w:rPr>
                <w:rFonts w:cs="Arial"/>
                <w:sz w:val="20"/>
                <w:lang w:eastAsia="ru-RU"/>
              </w:rPr>
              <w:br/>
              <w:t>Пол;</w:t>
            </w:r>
            <w:r>
              <w:rPr>
                <w:rFonts w:cs="Arial"/>
                <w:sz w:val="20"/>
                <w:lang w:eastAsia="ru-RU"/>
              </w:rPr>
              <w:br/>
              <w:t>Дата рождения;</w:t>
            </w:r>
            <w:r>
              <w:rPr>
                <w:rFonts w:cs="Arial"/>
                <w:sz w:val="20"/>
                <w:lang w:eastAsia="ru-RU"/>
              </w:rPr>
              <w:br/>
              <w:t>Место рождения;</w:t>
            </w:r>
            <w:r>
              <w:rPr>
                <w:rFonts w:cs="Arial"/>
                <w:sz w:val="20"/>
                <w:lang w:eastAsia="ru-RU"/>
              </w:rPr>
              <w:br/>
              <w:t>Семейное положение;</w:t>
            </w:r>
            <w:r>
              <w:rPr>
                <w:rFonts w:cs="Arial"/>
                <w:sz w:val="20"/>
                <w:lang w:eastAsia="ru-RU"/>
              </w:rPr>
              <w:br/>
              <w:t>Город проживания;</w:t>
            </w:r>
            <w:r>
              <w:rPr>
                <w:rFonts w:cs="Arial"/>
                <w:sz w:val="20"/>
                <w:lang w:eastAsia="ru-RU"/>
              </w:rPr>
              <w:br/>
              <w:t>Готовность к командировкам;</w:t>
            </w:r>
            <w:r>
              <w:rPr>
                <w:rFonts w:cs="Arial"/>
                <w:sz w:val="20"/>
                <w:lang w:eastAsia="ru-RU"/>
              </w:rPr>
              <w:br/>
              <w:t>Готовность к переезду;</w:t>
            </w:r>
            <w:r>
              <w:rPr>
                <w:rFonts w:cs="Arial"/>
                <w:sz w:val="20"/>
                <w:lang w:eastAsia="ru-RU"/>
              </w:rPr>
              <w:br/>
              <w:t>Гражданство;</w:t>
            </w:r>
            <w:r>
              <w:rPr>
                <w:rFonts w:cs="Arial"/>
                <w:sz w:val="20"/>
                <w:lang w:eastAsia="ru-RU"/>
              </w:rPr>
              <w:br/>
              <w:t>Разрешение на работу;</w:t>
            </w:r>
            <w:r>
              <w:rPr>
                <w:rFonts w:cs="Arial"/>
                <w:sz w:val="20"/>
                <w:lang w:eastAsia="ru-RU"/>
              </w:rPr>
              <w:br/>
              <w:t xml:space="preserve">Контактные данные (адрес электронной почты, скайп, </w:t>
            </w:r>
            <w:proofErr w:type="spellStart"/>
            <w:r>
              <w:rPr>
                <w:rFonts w:cs="Arial"/>
                <w:sz w:val="20"/>
                <w:lang w:eastAsia="ru-RU"/>
              </w:rPr>
              <w:t>тимс</w:t>
            </w:r>
            <w:proofErr w:type="spellEnd"/>
            <w:r>
              <w:rPr>
                <w:rFonts w:cs="Arial"/>
                <w:sz w:val="20"/>
                <w:lang w:eastAsia="ru-RU"/>
              </w:rPr>
              <w:t>, телемост, номер телефона, сайт, ссылки на учетные записи в социальных сетях);</w:t>
            </w:r>
            <w:r>
              <w:rPr>
                <w:rFonts w:cs="Arial"/>
                <w:sz w:val="20"/>
                <w:lang w:eastAsia="ru-RU"/>
              </w:rPr>
              <w:br/>
              <w:t>Сведения о воинской обязанности;</w:t>
            </w:r>
            <w:r>
              <w:rPr>
                <w:rFonts w:cs="Arial"/>
                <w:sz w:val="20"/>
                <w:lang w:eastAsia="ru-RU"/>
              </w:rPr>
              <w:br/>
              <w:t>Если применимо согласно действующему законодательству (скан-копии требуемых в соответствии с законодательством документов, сведения о военно-учетной специальности);</w:t>
            </w:r>
            <w:r>
              <w:rPr>
                <w:rFonts w:cs="Arial"/>
                <w:sz w:val="20"/>
                <w:lang w:eastAsia="ru-RU"/>
              </w:rPr>
              <w:br/>
              <w:t>Данные документа, удостоверяющего личность;</w:t>
            </w:r>
            <w:r>
              <w:rPr>
                <w:rFonts w:cs="Arial"/>
                <w:sz w:val="20"/>
                <w:lang w:eastAsia="ru-RU"/>
              </w:rPr>
              <w:br/>
              <w:t>Данные водительского удостоверения и категория;</w:t>
            </w:r>
            <w:r>
              <w:rPr>
                <w:rFonts w:cs="Arial"/>
                <w:sz w:val="20"/>
                <w:lang w:eastAsia="ru-RU"/>
              </w:rPr>
              <w:br/>
              <w:t>Кем и где работает;</w:t>
            </w:r>
            <w:r>
              <w:rPr>
                <w:rFonts w:cs="Arial"/>
                <w:sz w:val="20"/>
                <w:lang w:eastAsia="ru-RU"/>
              </w:rPr>
              <w:br/>
              <w:t>Желаемая должность;</w:t>
            </w:r>
            <w:r>
              <w:rPr>
                <w:rFonts w:cs="Arial"/>
                <w:sz w:val="20"/>
                <w:lang w:eastAsia="ru-RU"/>
              </w:rPr>
              <w:br/>
              <w:t>Желаемая зарплата;</w:t>
            </w:r>
            <w:r>
              <w:rPr>
                <w:rFonts w:cs="Arial"/>
                <w:sz w:val="20"/>
                <w:lang w:eastAsia="ru-RU"/>
              </w:rPr>
              <w:br/>
              <w:t>Профессиональная область;</w:t>
            </w:r>
            <w:r>
              <w:rPr>
                <w:rFonts w:cs="Arial"/>
                <w:sz w:val="20"/>
                <w:lang w:eastAsia="ru-RU"/>
              </w:rPr>
              <w:br/>
              <w:t>Специализация;</w:t>
            </w:r>
            <w:r>
              <w:rPr>
                <w:rFonts w:cs="Arial"/>
                <w:sz w:val="20"/>
                <w:lang w:eastAsia="ru-RU"/>
              </w:rPr>
              <w:br/>
              <w:t>Желаемый тип занятости и график работы;</w:t>
            </w:r>
            <w:r>
              <w:rPr>
                <w:rFonts w:cs="Arial"/>
                <w:sz w:val="20"/>
                <w:lang w:eastAsia="ru-RU"/>
              </w:rPr>
              <w:br/>
              <w:t>Опыт работы;</w:t>
            </w:r>
            <w:r>
              <w:rPr>
                <w:rFonts w:cs="Arial"/>
                <w:sz w:val="20"/>
                <w:lang w:eastAsia="ru-RU"/>
              </w:rPr>
              <w:br/>
              <w:t>Сведения об образовании (всех уровней, Сведения о повышении квалификации, Пройденных курсах, Тестах и экзаменах);</w:t>
            </w:r>
            <w:r>
              <w:rPr>
                <w:rFonts w:cs="Arial"/>
                <w:sz w:val="20"/>
                <w:lang w:eastAsia="ru-RU"/>
              </w:rPr>
              <w:br/>
              <w:t xml:space="preserve">Знание языков; </w:t>
            </w:r>
            <w:r>
              <w:rPr>
                <w:rFonts w:cs="Arial"/>
                <w:sz w:val="20"/>
                <w:lang w:eastAsia="ru-RU"/>
              </w:rPr>
              <w:br/>
              <w:t xml:space="preserve">Навыки; </w:t>
            </w:r>
            <w:r>
              <w:rPr>
                <w:rFonts w:cs="Arial"/>
                <w:sz w:val="20"/>
                <w:lang w:eastAsia="ru-RU"/>
              </w:rPr>
              <w:br/>
            </w:r>
            <w:r w:rsidRPr="00DB089E">
              <w:rPr>
                <w:rFonts w:cs="Arial"/>
                <w:sz w:val="20"/>
                <w:lang w:eastAsia="ru-RU"/>
              </w:rPr>
              <w:t xml:space="preserve">Рекомендации; </w:t>
            </w:r>
            <w:r w:rsidRPr="00DB089E">
              <w:rPr>
                <w:rFonts w:cs="Arial"/>
                <w:sz w:val="20"/>
                <w:lang w:eastAsia="ru-RU"/>
              </w:rPr>
              <w:br/>
              <w:t xml:space="preserve">Фотография; </w:t>
            </w:r>
            <w:r w:rsidRPr="00DB089E">
              <w:rPr>
                <w:rFonts w:cs="Arial"/>
                <w:sz w:val="20"/>
                <w:lang w:eastAsia="ru-RU"/>
              </w:rPr>
              <w:br/>
              <w:t xml:space="preserve">Идентификатор в информационной системе; </w:t>
            </w:r>
            <w:r w:rsidRPr="00DB089E">
              <w:rPr>
                <w:rFonts w:cs="Arial"/>
                <w:sz w:val="20"/>
                <w:lang w:eastAsia="ru-RU"/>
              </w:rPr>
              <w:br/>
              <w:t xml:space="preserve">Сведения в резюме; </w:t>
            </w:r>
            <w:r w:rsidRPr="00DB089E">
              <w:rPr>
                <w:rFonts w:cs="Arial"/>
                <w:sz w:val="20"/>
                <w:lang w:eastAsia="ru-RU"/>
              </w:rPr>
              <w:br/>
            </w:r>
            <w:r w:rsidRPr="00DB089E">
              <w:rPr>
                <w:rFonts w:cs="Arial"/>
                <w:sz w:val="20"/>
                <w:lang w:eastAsia="ru-RU"/>
              </w:rPr>
              <w:lastRenderedPageBreak/>
              <w:t>Сведения о результатах собеседований и принятом решении;</w:t>
            </w:r>
            <w:r>
              <w:rPr>
                <w:rFonts w:cs="Arial"/>
                <w:sz w:val="20"/>
                <w:lang w:eastAsia="ru-RU"/>
              </w:rPr>
              <w:t xml:space="preserve"> </w:t>
            </w:r>
            <w:r>
              <w:rPr>
                <w:rFonts w:cs="Arial"/>
                <w:sz w:val="20"/>
                <w:lang w:eastAsia="ru-RU"/>
              </w:rPr>
              <w:br/>
              <w:t>Информация, которая добровольно сообщена субъектом для описания своих профессиональных навыков, деловых качеств и обстоятельств, вызывающих и/или исключающих конфликт интересов, в ходе проведения деловых встреч/переговоров(собеседований)/переписки с Оператором.</w:t>
            </w:r>
          </w:p>
          <w:p w14:paraId="60DA6FB4" w14:textId="1DCC3FE5" w:rsidR="008806CB" w:rsidRPr="008806CB" w:rsidRDefault="008806CB" w:rsidP="0048271C">
            <w:pPr>
              <w:widowControl w:val="0"/>
              <w:suppressAutoHyphens w:val="0"/>
              <w:spacing w:after="0"/>
              <w:jc w:val="left"/>
              <w:rPr>
                <w:rFonts w:cs="Arial"/>
                <w:sz w:val="20"/>
                <w:lang w:eastAsia="ru-RU"/>
              </w:rPr>
            </w:pPr>
          </w:p>
        </w:tc>
      </w:tr>
      <w:tr w:rsidR="00A518ED" w14:paraId="0B097E6D" w14:textId="77777777" w:rsidTr="00F1040C">
        <w:trPr>
          <w:trHeight w:val="3386"/>
          <w:jc w:val="center"/>
        </w:trPr>
        <w:tc>
          <w:tcPr>
            <w:tcW w:w="474" w:type="dxa"/>
            <w:vMerge w:val="restart"/>
            <w:tcBorders>
              <w:top w:val="single" w:sz="4" w:space="0" w:color="000000"/>
              <w:left w:val="single" w:sz="4" w:space="0" w:color="000000"/>
              <w:right w:val="single" w:sz="4" w:space="0" w:color="000000"/>
            </w:tcBorders>
            <w:vAlign w:val="center"/>
          </w:tcPr>
          <w:p w14:paraId="051C5709" w14:textId="30EDE5D5" w:rsidR="00A518ED" w:rsidRDefault="00A518ED" w:rsidP="0048271C">
            <w:pPr>
              <w:widowControl w:val="0"/>
              <w:suppressAutoHyphens w:val="0"/>
              <w:spacing w:after="0"/>
              <w:jc w:val="center"/>
              <w:rPr>
                <w:rFonts w:cs="Arial"/>
                <w:sz w:val="20"/>
                <w:lang w:eastAsia="ru-RU"/>
              </w:rPr>
            </w:pPr>
            <w:bookmarkStart w:id="29" w:name="_Hlk191460581"/>
            <w:r>
              <w:rPr>
                <w:rFonts w:cs="Arial"/>
                <w:sz w:val="20"/>
                <w:lang w:eastAsia="ru-RU"/>
              </w:rPr>
              <w:lastRenderedPageBreak/>
              <w:t>8</w:t>
            </w:r>
          </w:p>
        </w:tc>
        <w:tc>
          <w:tcPr>
            <w:tcW w:w="1822" w:type="dxa"/>
            <w:vMerge w:val="restart"/>
            <w:tcBorders>
              <w:top w:val="single" w:sz="4" w:space="0" w:color="000000"/>
              <w:left w:val="single" w:sz="4" w:space="0" w:color="000000"/>
              <w:right w:val="single" w:sz="4" w:space="0" w:color="000000"/>
            </w:tcBorders>
            <w:vAlign w:val="center"/>
          </w:tcPr>
          <w:p w14:paraId="2B43B516" w14:textId="01F9D8B9" w:rsidR="00A518ED" w:rsidRPr="00FF683A" w:rsidRDefault="00A518ED" w:rsidP="0048271C">
            <w:pPr>
              <w:widowControl w:val="0"/>
              <w:suppressAutoHyphens w:val="0"/>
              <w:spacing w:after="0"/>
              <w:rPr>
                <w:rFonts w:cs="Arial"/>
                <w:sz w:val="20"/>
                <w:lang w:eastAsia="ru-RU"/>
              </w:rPr>
            </w:pPr>
            <w:r w:rsidRPr="00FF683A">
              <w:rPr>
                <w:rFonts w:cs="Arial"/>
                <w:sz w:val="20"/>
                <w:lang w:eastAsia="ru-RU"/>
              </w:rPr>
              <w:t xml:space="preserve">Реализация трудовых и непосредственно связанных с ними отношений включая ведение кадрового, бухгалтерского, воинского учета и оформления на работу </w:t>
            </w:r>
          </w:p>
        </w:tc>
        <w:tc>
          <w:tcPr>
            <w:tcW w:w="1844" w:type="dxa"/>
            <w:tcBorders>
              <w:top w:val="single" w:sz="4" w:space="0" w:color="000000"/>
              <w:left w:val="single" w:sz="4" w:space="0" w:color="000000"/>
              <w:bottom w:val="single" w:sz="4" w:space="0" w:color="000000"/>
              <w:right w:val="single" w:sz="4" w:space="0" w:color="000000"/>
            </w:tcBorders>
            <w:vAlign w:val="center"/>
          </w:tcPr>
          <w:p w14:paraId="5F86C509" w14:textId="68FBDB51" w:rsidR="00A518ED" w:rsidRPr="00FF683A" w:rsidRDefault="00A518ED" w:rsidP="0048271C">
            <w:pPr>
              <w:widowControl w:val="0"/>
              <w:suppressAutoHyphens w:val="0"/>
              <w:spacing w:after="240"/>
              <w:rPr>
                <w:rFonts w:cs="Arial"/>
                <w:sz w:val="20"/>
                <w:lang w:eastAsia="ru-RU"/>
              </w:rPr>
            </w:pPr>
            <w:r w:rsidRPr="00FF683A">
              <w:rPr>
                <w:rFonts w:cs="Arial"/>
                <w:sz w:val="20"/>
                <w:lang w:eastAsia="ru-RU"/>
              </w:rPr>
              <w:t>Работники</w:t>
            </w:r>
            <w:r w:rsidRPr="00FF683A">
              <w:rPr>
                <w:rFonts w:cs="Arial"/>
                <w:sz w:val="20"/>
                <w:lang w:val="en-US" w:eastAsia="ru-RU"/>
              </w:rPr>
              <w:t>;</w:t>
            </w:r>
            <w:r w:rsidRPr="00FF683A">
              <w:rPr>
                <w:rFonts w:cs="Arial"/>
                <w:sz w:val="20"/>
                <w:lang w:eastAsia="ru-RU"/>
              </w:rPr>
              <w:t xml:space="preserve"> </w:t>
            </w:r>
            <w:r w:rsidRPr="00FF683A">
              <w:rPr>
                <w:rFonts w:cs="Arial"/>
                <w:sz w:val="20"/>
                <w:lang w:eastAsia="ru-RU"/>
              </w:rPr>
              <w:br/>
              <w:t>Уволенные работники</w:t>
            </w:r>
            <w:r w:rsidRPr="00FF683A">
              <w:rPr>
                <w:rFonts w:cs="Arial"/>
                <w:sz w:val="20"/>
                <w:lang w:val="en-US" w:eastAsia="ru-RU"/>
              </w:rPr>
              <w:t>;</w:t>
            </w:r>
            <w:r w:rsidRPr="00FF683A">
              <w:rPr>
                <w:rFonts w:cs="Arial"/>
                <w:sz w:val="20"/>
                <w:lang w:eastAsia="ru-RU"/>
              </w:rPr>
              <w:br/>
            </w:r>
          </w:p>
        </w:tc>
        <w:tc>
          <w:tcPr>
            <w:tcW w:w="5069" w:type="dxa"/>
            <w:tcBorders>
              <w:top w:val="single" w:sz="4" w:space="0" w:color="000000"/>
              <w:left w:val="single" w:sz="4" w:space="0" w:color="000000"/>
              <w:bottom w:val="single" w:sz="4" w:space="0" w:color="000000"/>
              <w:right w:val="single" w:sz="4" w:space="0" w:color="000000"/>
            </w:tcBorders>
          </w:tcPr>
          <w:p w14:paraId="18E0328D" w14:textId="180713A6" w:rsidR="00A518ED" w:rsidRPr="0013386E" w:rsidRDefault="00A518ED" w:rsidP="0048271C">
            <w:pPr>
              <w:widowControl w:val="0"/>
              <w:suppressAutoHyphens w:val="0"/>
              <w:spacing w:after="0"/>
              <w:jc w:val="left"/>
              <w:rPr>
                <w:rFonts w:cs="Arial"/>
                <w:color w:val="000000" w:themeColor="text1"/>
                <w:sz w:val="20"/>
                <w:lang w:eastAsia="ru-RU"/>
              </w:rPr>
            </w:pPr>
            <w:r w:rsidRPr="0013386E">
              <w:rPr>
                <w:rFonts w:cs="Arial"/>
                <w:color w:val="000000" w:themeColor="text1"/>
                <w:sz w:val="20"/>
                <w:lang w:eastAsia="ru-RU"/>
              </w:rPr>
              <w:t>Фамилия;</w:t>
            </w:r>
            <w:r w:rsidRPr="0013386E">
              <w:rPr>
                <w:rFonts w:cs="Arial"/>
                <w:color w:val="000000" w:themeColor="text1"/>
                <w:sz w:val="20"/>
                <w:lang w:eastAsia="ru-RU"/>
              </w:rPr>
              <w:br/>
              <w:t>Имя;</w:t>
            </w:r>
            <w:r w:rsidRPr="0013386E">
              <w:rPr>
                <w:rFonts w:cs="Arial"/>
                <w:color w:val="000000" w:themeColor="text1"/>
                <w:sz w:val="20"/>
                <w:lang w:eastAsia="ru-RU"/>
              </w:rPr>
              <w:br/>
              <w:t>Отчество;</w:t>
            </w:r>
            <w:r w:rsidRPr="0013386E">
              <w:rPr>
                <w:rFonts w:cs="Arial"/>
                <w:color w:val="000000" w:themeColor="text1"/>
                <w:sz w:val="20"/>
                <w:lang w:eastAsia="ru-RU"/>
              </w:rPr>
              <w:br/>
              <w:t>Дата рождения;</w:t>
            </w:r>
            <w:r w:rsidRPr="0013386E">
              <w:rPr>
                <w:rFonts w:cs="Arial"/>
                <w:color w:val="000000" w:themeColor="text1"/>
                <w:sz w:val="20"/>
                <w:lang w:eastAsia="ru-RU"/>
              </w:rPr>
              <w:br/>
              <w:t>ИНН;</w:t>
            </w:r>
            <w:r w:rsidRPr="0013386E">
              <w:rPr>
                <w:rFonts w:cs="Arial"/>
                <w:color w:val="000000" w:themeColor="text1"/>
                <w:sz w:val="20"/>
                <w:lang w:eastAsia="ru-RU"/>
              </w:rPr>
              <w:br/>
              <w:t>Номер СНИЛС;</w:t>
            </w:r>
            <w:r w:rsidRPr="0013386E">
              <w:rPr>
                <w:rFonts w:cs="Arial"/>
                <w:color w:val="000000" w:themeColor="text1"/>
                <w:sz w:val="20"/>
                <w:lang w:eastAsia="ru-RU"/>
              </w:rPr>
              <w:br/>
              <w:t>Пол;</w:t>
            </w:r>
            <w:r w:rsidRPr="0013386E">
              <w:rPr>
                <w:rFonts w:cs="Arial"/>
                <w:color w:val="000000" w:themeColor="text1"/>
                <w:sz w:val="20"/>
                <w:lang w:eastAsia="ru-RU"/>
              </w:rPr>
              <w:br/>
              <w:t>Место рождения;</w:t>
            </w:r>
            <w:r w:rsidRPr="0013386E">
              <w:rPr>
                <w:rFonts w:cs="Arial"/>
                <w:color w:val="000000" w:themeColor="text1"/>
                <w:sz w:val="20"/>
                <w:lang w:eastAsia="ru-RU"/>
              </w:rPr>
              <w:br/>
              <w:t>Гражданство;</w:t>
            </w:r>
          </w:p>
          <w:p w14:paraId="6C001A58" w14:textId="628979CE" w:rsidR="00A518ED" w:rsidRPr="0013386E" w:rsidRDefault="00A518ED" w:rsidP="0048271C">
            <w:pPr>
              <w:widowControl w:val="0"/>
              <w:suppressAutoHyphens w:val="0"/>
              <w:spacing w:after="0"/>
              <w:jc w:val="left"/>
              <w:rPr>
                <w:rFonts w:cs="Arial"/>
                <w:color w:val="000000" w:themeColor="text1"/>
                <w:sz w:val="20"/>
                <w:lang w:eastAsia="ru-RU"/>
              </w:rPr>
            </w:pPr>
            <w:r w:rsidRPr="0013386E">
              <w:rPr>
                <w:rFonts w:cs="Arial"/>
                <w:color w:val="000000" w:themeColor="text1"/>
                <w:sz w:val="20"/>
                <w:lang w:eastAsia="ru-RU"/>
              </w:rPr>
              <w:t>Фактический адрес;</w:t>
            </w:r>
          </w:p>
          <w:p w14:paraId="5AFF9AFA" w14:textId="4F12BE02" w:rsidR="00A518ED" w:rsidRPr="0013386E" w:rsidRDefault="00A518ED" w:rsidP="0048271C">
            <w:pPr>
              <w:widowControl w:val="0"/>
              <w:suppressAutoHyphens w:val="0"/>
              <w:spacing w:after="0"/>
              <w:jc w:val="left"/>
              <w:rPr>
                <w:rFonts w:cs="Arial"/>
                <w:color w:val="000000" w:themeColor="text1"/>
                <w:sz w:val="20"/>
                <w:lang w:eastAsia="ru-RU"/>
              </w:rPr>
            </w:pPr>
            <w:r w:rsidRPr="0013386E">
              <w:rPr>
                <w:rFonts w:cs="Arial"/>
                <w:color w:val="000000" w:themeColor="text1"/>
                <w:sz w:val="20"/>
                <w:lang w:eastAsia="ru-RU"/>
              </w:rPr>
              <w:t>Номер телефона;</w:t>
            </w:r>
          </w:p>
          <w:p w14:paraId="1AE95026" w14:textId="1D103B54" w:rsidR="00A518ED" w:rsidRPr="0013386E" w:rsidRDefault="00A518ED" w:rsidP="0048271C">
            <w:pPr>
              <w:widowControl w:val="0"/>
              <w:suppressAutoHyphens w:val="0"/>
              <w:spacing w:after="0"/>
              <w:jc w:val="left"/>
              <w:rPr>
                <w:rFonts w:cs="Arial"/>
                <w:color w:val="000000" w:themeColor="text1"/>
                <w:sz w:val="20"/>
                <w:lang w:eastAsia="ru-RU"/>
              </w:rPr>
            </w:pPr>
            <w:r w:rsidRPr="0013386E">
              <w:rPr>
                <w:rFonts w:cs="Arial"/>
                <w:color w:val="000000" w:themeColor="text1"/>
                <w:sz w:val="20"/>
                <w:lang w:eastAsia="ru-RU"/>
              </w:rPr>
              <w:t>Адрес электронной почты;</w:t>
            </w:r>
          </w:p>
          <w:p w14:paraId="03B487CB" w14:textId="12C0CEE0" w:rsidR="00A518ED" w:rsidRPr="0013386E" w:rsidRDefault="00A518ED" w:rsidP="0048271C">
            <w:pPr>
              <w:widowControl w:val="0"/>
              <w:suppressAutoHyphens w:val="0"/>
              <w:spacing w:after="0"/>
              <w:jc w:val="left"/>
              <w:rPr>
                <w:rFonts w:cs="Arial"/>
                <w:color w:val="000000" w:themeColor="text1"/>
                <w:sz w:val="20"/>
                <w:lang w:eastAsia="ru-RU"/>
              </w:rPr>
            </w:pPr>
            <w:r w:rsidRPr="0013386E">
              <w:rPr>
                <w:rFonts w:cs="Arial"/>
                <w:color w:val="000000" w:themeColor="text1"/>
                <w:sz w:val="20"/>
                <w:lang w:eastAsia="ru-RU"/>
              </w:rPr>
              <w:t>Семейное положение;</w:t>
            </w:r>
          </w:p>
          <w:p w14:paraId="3FCA1CE3" w14:textId="09CD1430" w:rsidR="00A518ED" w:rsidRPr="0013386E" w:rsidRDefault="00A518ED" w:rsidP="0048271C">
            <w:pPr>
              <w:widowControl w:val="0"/>
              <w:suppressAutoHyphens w:val="0"/>
              <w:spacing w:after="0"/>
              <w:jc w:val="left"/>
              <w:rPr>
                <w:rFonts w:cs="Arial"/>
                <w:color w:val="000000" w:themeColor="text1"/>
                <w:sz w:val="20"/>
                <w:lang w:eastAsia="ru-RU"/>
              </w:rPr>
            </w:pPr>
            <w:r w:rsidRPr="0013386E">
              <w:rPr>
                <w:rFonts w:cs="Arial"/>
                <w:color w:val="000000" w:themeColor="text1"/>
                <w:sz w:val="20"/>
                <w:lang w:eastAsia="ru-RU"/>
              </w:rPr>
              <w:t>Состав семьи;</w:t>
            </w:r>
          </w:p>
          <w:p w14:paraId="47C2F566" w14:textId="634DFD7D" w:rsidR="00A518ED" w:rsidRDefault="00A518ED" w:rsidP="0048271C">
            <w:pPr>
              <w:widowControl w:val="0"/>
              <w:suppressAutoHyphens w:val="0"/>
              <w:spacing w:after="0"/>
              <w:jc w:val="left"/>
              <w:rPr>
                <w:rFonts w:cs="Arial"/>
                <w:sz w:val="20"/>
                <w:lang w:eastAsia="ru-RU"/>
              </w:rPr>
            </w:pPr>
            <w:r w:rsidRPr="0013386E">
              <w:rPr>
                <w:rFonts w:cs="Arial"/>
                <w:color w:val="000000" w:themeColor="text1"/>
                <w:sz w:val="20"/>
                <w:lang w:eastAsia="ru-RU"/>
              </w:rPr>
              <w:t>Сведения об образовании (вид образования;</w:t>
            </w:r>
            <w:r w:rsidRPr="0013386E">
              <w:rPr>
                <w:rFonts w:cs="Arial"/>
                <w:color w:val="000000" w:themeColor="text1"/>
                <w:sz w:val="20"/>
                <w:lang w:eastAsia="ru-RU"/>
              </w:rPr>
              <w:br/>
              <w:t>учебное заведение; специальность по образованию; год окончания; квалификация; данные об ученой степени (ученая степень, дата присуждения ученой степени, отрасль науки, диссертационный совет); имеет научные труды; имеет изобретения;</w:t>
            </w:r>
            <w:r w:rsidRPr="0013386E">
              <w:rPr>
                <w:rFonts w:cs="Arial"/>
                <w:color w:val="000000" w:themeColor="text1"/>
                <w:sz w:val="20"/>
                <w:lang w:eastAsia="ru-RU"/>
              </w:rPr>
              <w:br/>
              <w:t>данные диплома (серия, номер, наименование организации, выдавшей диплом, дата выдачи диплома);</w:t>
            </w:r>
            <w:r>
              <w:rPr>
                <w:rFonts w:cs="Arial"/>
                <w:sz w:val="20"/>
                <w:lang w:eastAsia="ru-RU"/>
              </w:rPr>
              <w:br/>
              <w:t xml:space="preserve">Данные об ученом звании (ученое звание, дата </w:t>
            </w:r>
            <w:r w:rsidRPr="0013386E">
              <w:rPr>
                <w:rFonts w:cs="Arial"/>
                <w:color w:val="000000" w:themeColor="text1"/>
                <w:sz w:val="20"/>
                <w:lang w:eastAsia="ru-RU"/>
              </w:rPr>
              <w:t>присвоения ученого звания);</w:t>
            </w:r>
            <w:r w:rsidRPr="0013386E">
              <w:rPr>
                <w:rFonts w:cs="Arial"/>
                <w:color w:val="000000" w:themeColor="text1"/>
                <w:sz w:val="20"/>
                <w:lang w:eastAsia="ru-RU"/>
              </w:rPr>
              <w:br/>
              <w:t xml:space="preserve">Данные аттестата (серия, номер, наименование организации, выдавшей диплом), Научная </w:t>
            </w:r>
            <w:r w:rsidRPr="0013386E">
              <w:rPr>
                <w:rFonts w:cs="Arial"/>
                <w:color w:val="000000" w:themeColor="text1"/>
                <w:sz w:val="20"/>
                <w:lang w:eastAsia="ru-RU"/>
              </w:rPr>
              <w:lastRenderedPageBreak/>
              <w:t>специальность); Знание языка; Степень знания языка; Сведения об аттестации;</w:t>
            </w:r>
            <w:r>
              <w:rPr>
                <w:rFonts w:cs="Arial"/>
                <w:sz w:val="20"/>
                <w:lang w:eastAsia="ru-RU"/>
              </w:rPr>
              <w:br/>
              <w:t>Пройденные учебные курсы;</w:t>
            </w:r>
          </w:p>
          <w:p w14:paraId="1D4D2818" w14:textId="24E4FD11" w:rsidR="00A518ED" w:rsidRDefault="00A518ED" w:rsidP="0048271C">
            <w:pPr>
              <w:widowControl w:val="0"/>
              <w:suppressAutoHyphens w:val="0"/>
              <w:spacing w:after="0"/>
              <w:jc w:val="left"/>
              <w:rPr>
                <w:rFonts w:cs="Arial"/>
                <w:sz w:val="20"/>
                <w:lang w:eastAsia="ru-RU"/>
              </w:rPr>
            </w:pPr>
            <w:r>
              <w:rPr>
                <w:rFonts w:cs="Arial"/>
                <w:sz w:val="20"/>
                <w:lang w:eastAsia="ru-RU"/>
              </w:rPr>
              <w:t xml:space="preserve">Сведения </w:t>
            </w:r>
            <w:r w:rsidRPr="00983F66">
              <w:rPr>
                <w:rFonts w:cs="Arial"/>
                <w:color w:val="000000" w:themeColor="text1"/>
                <w:sz w:val="20"/>
                <w:lang w:eastAsia="ru-RU"/>
              </w:rPr>
              <w:t>о трудовой деятельности (данные трудового договора, номер договора, дата договора, график работы, подразделение организации, должность, занимаемых ставок, дата начала, дата окончания, испытательный срок, вид расчета, тарифная ставка, валюта тарифной ставки, характер работы, наименование проекта, вид договора; вид занятости;  сведения о стаже; вид стажа (организация,  дата отсчета; размер лет, размер месяцев; размер дней);  данные трудовой книжки (серия, номер); предшествующее место работы (дата начала, дата окончания, должность по предшествующему месту работы); профессия; регион; подразделение; дивизионы; город; место работы; рабочее место; причина увольнения; надбавка; вид ежегодного отпуска; количество дней отпуска в год;  сведения об отпусках; табельный номер; результат испытательного срока; кадровая история; компетенции; данные договора займа с сотрудником; льгота при начислении пособий; дата начала работы консультантом;</w:t>
            </w:r>
            <w:r w:rsidRPr="00983F66">
              <w:rPr>
                <w:rFonts w:cs="Arial"/>
                <w:color w:val="000000" w:themeColor="text1"/>
                <w:sz w:val="20"/>
                <w:lang w:eastAsia="ru-RU"/>
              </w:rPr>
              <w:br/>
              <w:t xml:space="preserve">Данные о наградах (награда, номер приказа, дата приказа, кем выдан приказ); </w:t>
            </w:r>
            <w:r w:rsidRPr="00983F66">
              <w:rPr>
                <w:rFonts w:cs="Arial"/>
                <w:color w:val="000000" w:themeColor="text1"/>
                <w:sz w:val="20"/>
                <w:lang w:eastAsia="ru-RU"/>
              </w:rPr>
              <w:br/>
              <w:t xml:space="preserve">Центр-затрат; </w:t>
            </w:r>
            <w:r w:rsidRPr="00983F66">
              <w:rPr>
                <w:rFonts w:cs="Arial"/>
                <w:color w:val="000000" w:themeColor="text1"/>
                <w:sz w:val="20"/>
                <w:lang w:eastAsia="ru-RU"/>
              </w:rPr>
              <w:br/>
              <w:t>CWID (общекорпоративный идентификатор пользователя);</w:t>
            </w:r>
            <w:r w:rsidRPr="00983F66">
              <w:rPr>
                <w:rFonts w:cs="Arial"/>
                <w:color w:val="000000" w:themeColor="text1"/>
                <w:sz w:val="20"/>
                <w:lang w:eastAsia="ru-RU"/>
              </w:rPr>
              <w:br/>
              <w:t>Банковские реквизиты (сведения о банковском счете: организация, банк, банковский счет, составной, категория карты, номер лицевого счета);</w:t>
            </w:r>
            <w:r>
              <w:rPr>
                <w:rFonts w:cs="Arial"/>
                <w:sz w:val="20"/>
                <w:lang w:eastAsia="ru-RU"/>
              </w:rPr>
              <w:br/>
              <w:t xml:space="preserve">Данные документа, удостоверяющего личность: (вид документа, серия, номер, дата выдачи, кем выдан, код подразделения, дата регистрации по месту жительства); </w:t>
            </w:r>
          </w:p>
          <w:p w14:paraId="3407D29F" w14:textId="77DAE03B" w:rsidR="00A518ED" w:rsidRPr="00FF683A" w:rsidRDefault="00A518ED" w:rsidP="0048271C">
            <w:pPr>
              <w:widowControl w:val="0"/>
              <w:suppressAutoHyphens w:val="0"/>
              <w:spacing w:after="0"/>
              <w:jc w:val="left"/>
              <w:rPr>
                <w:rFonts w:cs="Arial"/>
                <w:color w:val="000000" w:themeColor="text1"/>
                <w:sz w:val="20"/>
                <w:lang w:eastAsia="ru-RU"/>
              </w:rPr>
            </w:pPr>
            <w:r>
              <w:rPr>
                <w:rFonts w:cs="Arial"/>
                <w:sz w:val="20"/>
                <w:lang w:eastAsia="ru-RU"/>
              </w:rPr>
              <w:t xml:space="preserve">Данные заграничного паспорта (серия, номер, действителен до, </w:t>
            </w:r>
            <w:r w:rsidRPr="00FF683A">
              <w:rPr>
                <w:rFonts w:cs="Arial"/>
                <w:color w:val="000000" w:themeColor="text1"/>
                <w:sz w:val="20"/>
                <w:lang w:eastAsia="ru-RU"/>
              </w:rPr>
              <w:t>фамилия, имя);</w:t>
            </w:r>
            <w:r w:rsidRPr="00FF683A">
              <w:rPr>
                <w:rFonts w:cs="Arial"/>
                <w:color w:val="000000" w:themeColor="text1"/>
                <w:sz w:val="20"/>
                <w:lang w:eastAsia="ru-RU"/>
              </w:rPr>
              <w:br/>
            </w:r>
            <w:r w:rsidRPr="00983F66">
              <w:rPr>
                <w:rFonts w:cs="Arial"/>
                <w:color w:val="000000" w:themeColor="text1"/>
                <w:sz w:val="20"/>
                <w:lang w:eastAsia="ru-RU"/>
              </w:rPr>
              <w:t>Данные воинского учета (</w:t>
            </w:r>
            <w:r w:rsidR="00CE5ACC">
              <w:rPr>
                <w:rFonts w:cs="Arial"/>
                <w:color w:val="000000" w:themeColor="text1"/>
                <w:sz w:val="20"/>
                <w:lang w:eastAsia="ru-RU"/>
              </w:rPr>
              <w:t xml:space="preserve">включая </w:t>
            </w:r>
            <w:r w:rsidRPr="00983F66">
              <w:rPr>
                <w:rFonts w:cs="Arial"/>
                <w:color w:val="000000" w:themeColor="text1"/>
                <w:sz w:val="20"/>
                <w:lang w:eastAsia="ru-RU"/>
              </w:rPr>
              <w:t xml:space="preserve">отношение к </w:t>
            </w:r>
            <w:r w:rsidRPr="00FF683A">
              <w:rPr>
                <w:rFonts w:cs="Arial"/>
                <w:color w:val="000000" w:themeColor="text1"/>
                <w:sz w:val="20"/>
                <w:lang w:eastAsia="ru-RU"/>
              </w:rPr>
              <w:t>воинской обязанности, отношение к воинскому учету, категория запаса, звание гражданского воинского учета, состав (профиль), ВУС, годность к воинской службе, военкомат, наличие моб. предписания, номер команды, партии, сведения о прохождении воинской службы);</w:t>
            </w:r>
          </w:p>
          <w:p w14:paraId="43C08D23" w14:textId="7D52BF2C" w:rsidR="00A518ED" w:rsidRPr="00FF683A" w:rsidRDefault="00A518ED" w:rsidP="0048271C">
            <w:pPr>
              <w:widowControl w:val="0"/>
              <w:suppressAutoHyphens w:val="0"/>
              <w:spacing w:after="0"/>
              <w:jc w:val="left"/>
              <w:rPr>
                <w:rFonts w:cs="Arial"/>
                <w:color w:val="000000" w:themeColor="text1"/>
                <w:sz w:val="20"/>
                <w:lang w:eastAsia="ru-RU"/>
              </w:rPr>
            </w:pPr>
            <w:r w:rsidRPr="00FF683A">
              <w:rPr>
                <w:rFonts w:cs="Arial"/>
                <w:color w:val="000000" w:themeColor="text1"/>
                <w:sz w:val="20"/>
                <w:lang w:eastAsia="ru-RU"/>
              </w:rPr>
              <w:t>Фотографическое изображение;</w:t>
            </w:r>
          </w:p>
          <w:p w14:paraId="73E21C4D" w14:textId="77777777" w:rsidR="00A518ED" w:rsidRPr="00FF683A" w:rsidRDefault="00A518ED" w:rsidP="0048271C">
            <w:pPr>
              <w:widowControl w:val="0"/>
              <w:suppressAutoHyphens w:val="0"/>
              <w:spacing w:after="0"/>
              <w:jc w:val="left"/>
              <w:rPr>
                <w:rFonts w:cs="Arial"/>
                <w:color w:val="000000" w:themeColor="text1"/>
                <w:sz w:val="20"/>
                <w:lang w:eastAsia="ru-RU"/>
              </w:rPr>
            </w:pPr>
            <w:r w:rsidRPr="00FF683A">
              <w:rPr>
                <w:rFonts w:cs="Arial"/>
                <w:color w:val="000000" w:themeColor="text1"/>
                <w:sz w:val="20"/>
                <w:lang w:eastAsia="ru-RU"/>
              </w:rPr>
              <w:t>Сведения об электронной подписи.</w:t>
            </w:r>
          </w:p>
          <w:p w14:paraId="76F7839B" w14:textId="5308CB24" w:rsidR="00A518ED" w:rsidRPr="00FF683A" w:rsidRDefault="00A518ED" w:rsidP="0048271C">
            <w:pPr>
              <w:widowControl w:val="0"/>
              <w:suppressAutoHyphens w:val="0"/>
              <w:spacing w:after="0"/>
              <w:jc w:val="left"/>
              <w:rPr>
                <w:rFonts w:cs="Arial"/>
                <w:color w:val="000000" w:themeColor="text1"/>
                <w:sz w:val="20"/>
                <w:lang w:eastAsia="ru-RU"/>
              </w:rPr>
            </w:pPr>
            <w:r w:rsidRPr="00FF683A">
              <w:rPr>
                <w:rFonts w:cs="Arial"/>
                <w:color w:val="000000" w:themeColor="text1"/>
                <w:sz w:val="20"/>
                <w:lang w:eastAsia="ru-RU"/>
              </w:rPr>
              <w:t>Серийный номер устройства;</w:t>
            </w:r>
          </w:p>
          <w:p w14:paraId="106F4B74" w14:textId="0F1C6FC1" w:rsidR="00A518ED" w:rsidRPr="00FF683A" w:rsidRDefault="00A518ED" w:rsidP="0048271C">
            <w:pPr>
              <w:widowControl w:val="0"/>
              <w:suppressAutoHyphens w:val="0"/>
              <w:spacing w:after="0"/>
              <w:jc w:val="left"/>
              <w:rPr>
                <w:rFonts w:cs="Arial"/>
                <w:color w:val="000000" w:themeColor="text1"/>
                <w:sz w:val="20"/>
                <w:lang w:eastAsia="ru-RU"/>
              </w:rPr>
            </w:pPr>
            <w:r w:rsidRPr="00FF683A">
              <w:rPr>
                <w:rFonts w:cs="Arial"/>
                <w:color w:val="000000" w:themeColor="text1"/>
                <w:sz w:val="20"/>
                <w:lang w:eastAsia="ru-RU"/>
              </w:rPr>
              <w:t>MAC адрес;</w:t>
            </w:r>
          </w:p>
          <w:p w14:paraId="2CA4DC49" w14:textId="316C7449" w:rsidR="00A518ED" w:rsidRPr="007F5C1D" w:rsidRDefault="00A518ED" w:rsidP="0048271C">
            <w:pPr>
              <w:widowControl w:val="0"/>
              <w:suppressAutoHyphens w:val="0"/>
              <w:spacing w:after="0"/>
              <w:jc w:val="left"/>
              <w:rPr>
                <w:rFonts w:cs="Arial"/>
                <w:color w:val="000000" w:themeColor="text1"/>
                <w:sz w:val="20"/>
                <w:lang w:eastAsia="ru-RU"/>
              </w:rPr>
            </w:pPr>
            <w:r w:rsidRPr="00FF683A">
              <w:rPr>
                <w:rFonts w:cs="Arial"/>
                <w:color w:val="000000" w:themeColor="text1"/>
                <w:sz w:val="20"/>
                <w:lang w:eastAsia="ru-RU"/>
              </w:rPr>
              <w:t>IMEI.</w:t>
            </w:r>
          </w:p>
          <w:p w14:paraId="5041E560" w14:textId="7D9C8784" w:rsidR="00A518ED" w:rsidRPr="006D4E6A" w:rsidRDefault="00A518ED" w:rsidP="0048271C">
            <w:pPr>
              <w:widowControl w:val="0"/>
              <w:suppressAutoHyphens w:val="0"/>
              <w:spacing w:after="0"/>
              <w:jc w:val="left"/>
              <w:rPr>
                <w:rFonts w:cs="Arial"/>
                <w:sz w:val="20"/>
                <w:lang w:eastAsia="ru-RU"/>
              </w:rPr>
            </w:pPr>
          </w:p>
        </w:tc>
      </w:tr>
      <w:tr w:rsidR="00A518ED" w14:paraId="2FD0A369" w14:textId="77777777" w:rsidTr="00F1040C">
        <w:trPr>
          <w:trHeight w:val="3386"/>
          <w:jc w:val="center"/>
        </w:trPr>
        <w:tc>
          <w:tcPr>
            <w:tcW w:w="474" w:type="dxa"/>
            <w:vMerge/>
            <w:tcBorders>
              <w:left w:val="single" w:sz="4" w:space="0" w:color="000000"/>
              <w:bottom w:val="single" w:sz="4" w:space="0" w:color="000000"/>
              <w:right w:val="single" w:sz="4" w:space="0" w:color="000000"/>
            </w:tcBorders>
            <w:vAlign w:val="center"/>
          </w:tcPr>
          <w:p w14:paraId="3F015520" w14:textId="77777777" w:rsidR="00A518ED" w:rsidRDefault="00A518ED" w:rsidP="0048271C">
            <w:pPr>
              <w:widowControl w:val="0"/>
              <w:suppressAutoHyphens w:val="0"/>
              <w:spacing w:after="0"/>
              <w:jc w:val="center"/>
              <w:rPr>
                <w:rFonts w:cs="Arial"/>
                <w:sz w:val="20"/>
                <w:lang w:eastAsia="ru-RU"/>
              </w:rPr>
            </w:pPr>
          </w:p>
        </w:tc>
        <w:tc>
          <w:tcPr>
            <w:tcW w:w="1822" w:type="dxa"/>
            <w:vMerge/>
            <w:tcBorders>
              <w:left w:val="single" w:sz="4" w:space="0" w:color="000000"/>
              <w:bottom w:val="single" w:sz="4" w:space="0" w:color="000000"/>
              <w:right w:val="single" w:sz="4" w:space="0" w:color="000000"/>
            </w:tcBorders>
            <w:vAlign w:val="center"/>
          </w:tcPr>
          <w:p w14:paraId="312B8C29" w14:textId="77777777" w:rsidR="00A518ED" w:rsidRDefault="00A518ED" w:rsidP="0048271C">
            <w:pPr>
              <w:widowControl w:val="0"/>
              <w:suppressAutoHyphens w:val="0"/>
              <w:spacing w:after="0"/>
              <w:rPr>
                <w:rFonts w:cs="Arial"/>
                <w:sz w:val="20"/>
                <w:lang w:eastAsia="ru-RU"/>
              </w:rPr>
            </w:pPr>
          </w:p>
        </w:tc>
        <w:tc>
          <w:tcPr>
            <w:tcW w:w="1844" w:type="dxa"/>
            <w:tcBorders>
              <w:top w:val="single" w:sz="4" w:space="0" w:color="000000"/>
              <w:left w:val="single" w:sz="4" w:space="0" w:color="000000"/>
              <w:bottom w:val="single" w:sz="4" w:space="0" w:color="000000"/>
              <w:right w:val="single" w:sz="4" w:space="0" w:color="000000"/>
            </w:tcBorders>
            <w:vAlign w:val="center"/>
          </w:tcPr>
          <w:p w14:paraId="6EACCB12" w14:textId="769BC359" w:rsidR="00A518ED" w:rsidRDefault="00A518ED" w:rsidP="0048271C">
            <w:pPr>
              <w:widowControl w:val="0"/>
              <w:suppressAutoHyphens w:val="0"/>
              <w:spacing w:after="240"/>
              <w:rPr>
                <w:rFonts w:cs="Arial"/>
                <w:sz w:val="20"/>
                <w:lang w:eastAsia="ru-RU"/>
              </w:rPr>
            </w:pPr>
            <w:r>
              <w:rPr>
                <w:rFonts w:cs="Arial"/>
                <w:sz w:val="20"/>
                <w:lang w:eastAsia="ru-RU"/>
              </w:rPr>
              <w:t>Соискатели</w:t>
            </w:r>
          </w:p>
        </w:tc>
        <w:tc>
          <w:tcPr>
            <w:tcW w:w="5069" w:type="dxa"/>
            <w:tcBorders>
              <w:top w:val="single" w:sz="4" w:space="0" w:color="000000"/>
              <w:left w:val="single" w:sz="4" w:space="0" w:color="000000"/>
              <w:bottom w:val="single" w:sz="4" w:space="0" w:color="000000"/>
              <w:right w:val="single" w:sz="4" w:space="0" w:color="000000"/>
            </w:tcBorders>
          </w:tcPr>
          <w:p w14:paraId="747285CB" w14:textId="77777777" w:rsidR="00A518ED" w:rsidRPr="00FF683A" w:rsidRDefault="00A518ED" w:rsidP="00A518ED">
            <w:pPr>
              <w:widowControl w:val="0"/>
              <w:suppressAutoHyphens w:val="0"/>
              <w:spacing w:after="0"/>
              <w:jc w:val="left"/>
              <w:rPr>
                <w:rFonts w:cs="Arial"/>
                <w:color w:val="000000" w:themeColor="text1"/>
                <w:sz w:val="20"/>
                <w:lang w:eastAsia="ru-RU"/>
              </w:rPr>
            </w:pPr>
            <w:r w:rsidRPr="00FF683A">
              <w:rPr>
                <w:rFonts w:cs="Arial"/>
                <w:color w:val="000000" w:themeColor="text1"/>
                <w:sz w:val="20"/>
                <w:lang w:eastAsia="ru-RU"/>
              </w:rPr>
              <w:t>Фамилия;</w:t>
            </w:r>
            <w:r w:rsidRPr="00FF683A">
              <w:rPr>
                <w:rFonts w:cs="Arial"/>
                <w:color w:val="000000" w:themeColor="text1"/>
                <w:sz w:val="20"/>
                <w:lang w:eastAsia="ru-RU"/>
              </w:rPr>
              <w:br/>
              <w:t>Имя;</w:t>
            </w:r>
            <w:r w:rsidRPr="00FF683A">
              <w:rPr>
                <w:rFonts w:cs="Arial"/>
                <w:color w:val="000000" w:themeColor="text1"/>
                <w:sz w:val="20"/>
                <w:lang w:eastAsia="ru-RU"/>
              </w:rPr>
              <w:br/>
              <w:t>Отчество;</w:t>
            </w:r>
            <w:r w:rsidRPr="00FF683A">
              <w:rPr>
                <w:rFonts w:cs="Arial"/>
                <w:color w:val="000000" w:themeColor="text1"/>
                <w:sz w:val="20"/>
                <w:lang w:eastAsia="ru-RU"/>
              </w:rPr>
              <w:br/>
              <w:t>Дата рождения;</w:t>
            </w:r>
            <w:r w:rsidRPr="00FF683A">
              <w:rPr>
                <w:rFonts w:cs="Arial"/>
                <w:color w:val="000000" w:themeColor="text1"/>
                <w:sz w:val="20"/>
                <w:lang w:eastAsia="ru-RU"/>
              </w:rPr>
              <w:br/>
              <w:t>ИНН;</w:t>
            </w:r>
            <w:r w:rsidRPr="00FF683A">
              <w:rPr>
                <w:rFonts w:cs="Arial"/>
                <w:color w:val="000000" w:themeColor="text1"/>
                <w:sz w:val="20"/>
                <w:lang w:eastAsia="ru-RU"/>
              </w:rPr>
              <w:br/>
              <w:t>Номер СНИЛС;</w:t>
            </w:r>
            <w:r w:rsidRPr="00FF683A">
              <w:rPr>
                <w:rFonts w:cs="Arial"/>
                <w:color w:val="000000" w:themeColor="text1"/>
                <w:sz w:val="20"/>
                <w:lang w:eastAsia="ru-RU"/>
              </w:rPr>
              <w:br/>
              <w:t>Пол;</w:t>
            </w:r>
            <w:r w:rsidRPr="00FF683A">
              <w:rPr>
                <w:rFonts w:cs="Arial"/>
                <w:color w:val="000000" w:themeColor="text1"/>
                <w:sz w:val="20"/>
                <w:lang w:eastAsia="ru-RU"/>
              </w:rPr>
              <w:br/>
              <w:t>Место рождения;</w:t>
            </w:r>
            <w:r w:rsidRPr="00FF683A">
              <w:rPr>
                <w:rFonts w:cs="Arial"/>
                <w:color w:val="000000" w:themeColor="text1"/>
                <w:sz w:val="20"/>
                <w:lang w:eastAsia="ru-RU"/>
              </w:rPr>
              <w:br/>
              <w:t>Гражданство;</w:t>
            </w:r>
          </w:p>
          <w:p w14:paraId="6883B66D" w14:textId="77777777" w:rsidR="00A518ED" w:rsidRPr="00FF683A" w:rsidRDefault="00A518ED" w:rsidP="00A518ED">
            <w:pPr>
              <w:widowControl w:val="0"/>
              <w:suppressAutoHyphens w:val="0"/>
              <w:spacing w:after="0"/>
              <w:jc w:val="left"/>
              <w:rPr>
                <w:rFonts w:cs="Arial"/>
                <w:color w:val="000000" w:themeColor="text1"/>
                <w:sz w:val="20"/>
                <w:lang w:eastAsia="ru-RU"/>
              </w:rPr>
            </w:pPr>
            <w:r w:rsidRPr="00FF683A">
              <w:rPr>
                <w:rFonts w:cs="Arial"/>
                <w:color w:val="000000" w:themeColor="text1"/>
                <w:sz w:val="20"/>
                <w:lang w:eastAsia="ru-RU"/>
              </w:rPr>
              <w:t>Фактический адрес;</w:t>
            </w:r>
          </w:p>
          <w:p w14:paraId="1FFA7334" w14:textId="77777777" w:rsidR="00A518ED" w:rsidRPr="00FF683A" w:rsidRDefault="00A518ED" w:rsidP="00A518ED">
            <w:pPr>
              <w:widowControl w:val="0"/>
              <w:suppressAutoHyphens w:val="0"/>
              <w:spacing w:after="0"/>
              <w:jc w:val="left"/>
              <w:rPr>
                <w:rFonts w:cs="Arial"/>
                <w:color w:val="000000" w:themeColor="text1"/>
                <w:sz w:val="20"/>
                <w:lang w:eastAsia="ru-RU"/>
              </w:rPr>
            </w:pPr>
            <w:r w:rsidRPr="00FF683A">
              <w:rPr>
                <w:rFonts w:cs="Arial"/>
                <w:color w:val="000000" w:themeColor="text1"/>
                <w:sz w:val="20"/>
                <w:lang w:eastAsia="ru-RU"/>
              </w:rPr>
              <w:t>Номер телефона;</w:t>
            </w:r>
          </w:p>
          <w:p w14:paraId="6622522D" w14:textId="77777777" w:rsidR="00A518ED" w:rsidRPr="00FF683A" w:rsidRDefault="00A518ED" w:rsidP="00A518ED">
            <w:pPr>
              <w:widowControl w:val="0"/>
              <w:suppressAutoHyphens w:val="0"/>
              <w:spacing w:after="0"/>
              <w:jc w:val="left"/>
              <w:rPr>
                <w:rFonts w:cs="Arial"/>
                <w:color w:val="000000" w:themeColor="text1"/>
                <w:sz w:val="20"/>
                <w:lang w:eastAsia="ru-RU"/>
              </w:rPr>
            </w:pPr>
            <w:r w:rsidRPr="00FF683A">
              <w:rPr>
                <w:rFonts w:cs="Arial"/>
                <w:color w:val="000000" w:themeColor="text1"/>
                <w:sz w:val="20"/>
                <w:lang w:eastAsia="ru-RU"/>
              </w:rPr>
              <w:t>Адрес электронной почты;</w:t>
            </w:r>
          </w:p>
          <w:p w14:paraId="4DB782B4" w14:textId="77777777" w:rsidR="00A518ED" w:rsidRPr="00FF683A" w:rsidRDefault="00A518ED" w:rsidP="00A518ED">
            <w:pPr>
              <w:widowControl w:val="0"/>
              <w:suppressAutoHyphens w:val="0"/>
              <w:spacing w:after="0"/>
              <w:jc w:val="left"/>
              <w:rPr>
                <w:rFonts w:cs="Arial"/>
                <w:color w:val="000000" w:themeColor="text1"/>
                <w:sz w:val="20"/>
                <w:lang w:eastAsia="ru-RU"/>
              </w:rPr>
            </w:pPr>
            <w:r w:rsidRPr="00FF683A">
              <w:rPr>
                <w:rFonts w:cs="Arial"/>
                <w:color w:val="000000" w:themeColor="text1"/>
                <w:sz w:val="20"/>
                <w:lang w:eastAsia="ru-RU"/>
              </w:rPr>
              <w:t>Семейное положение;</w:t>
            </w:r>
          </w:p>
          <w:p w14:paraId="141E24FC" w14:textId="77777777" w:rsidR="00A518ED" w:rsidRPr="00FF683A" w:rsidRDefault="00A518ED" w:rsidP="00A518ED">
            <w:pPr>
              <w:widowControl w:val="0"/>
              <w:suppressAutoHyphens w:val="0"/>
              <w:spacing w:after="0"/>
              <w:jc w:val="left"/>
              <w:rPr>
                <w:rFonts w:cs="Arial"/>
                <w:color w:val="000000" w:themeColor="text1"/>
                <w:sz w:val="20"/>
                <w:lang w:eastAsia="ru-RU"/>
              </w:rPr>
            </w:pPr>
            <w:r w:rsidRPr="00FF683A">
              <w:rPr>
                <w:rFonts w:cs="Arial"/>
                <w:color w:val="000000" w:themeColor="text1"/>
                <w:sz w:val="20"/>
                <w:lang w:eastAsia="ru-RU"/>
              </w:rPr>
              <w:t>Состав семьи;</w:t>
            </w:r>
          </w:p>
          <w:p w14:paraId="637D991B" w14:textId="77777777" w:rsidR="00A518ED" w:rsidRPr="00FF683A" w:rsidRDefault="00A518ED" w:rsidP="00A518ED">
            <w:pPr>
              <w:widowControl w:val="0"/>
              <w:suppressAutoHyphens w:val="0"/>
              <w:spacing w:after="0"/>
              <w:jc w:val="left"/>
              <w:rPr>
                <w:rFonts w:cs="Arial"/>
                <w:sz w:val="20"/>
                <w:lang w:eastAsia="ru-RU"/>
              </w:rPr>
            </w:pPr>
            <w:r w:rsidRPr="00FF683A">
              <w:rPr>
                <w:rFonts w:cs="Arial"/>
                <w:color w:val="000000" w:themeColor="text1"/>
                <w:sz w:val="20"/>
                <w:lang w:eastAsia="ru-RU"/>
              </w:rPr>
              <w:t>Сведения об образовании (вид образования;</w:t>
            </w:r>
            <w:r w:rsidRPr="00FF683A">
              <w:rPr>
                <w:rFonts w:cs="Arial"/>
                <w:color w:val="000000" w:themeColor="text1"/>
                <w:sz w:val="20"/>
                <w:lang w:eastAsia="ru-RU"/>
              </w:rPr>
              <w:br/>
              <w:t>учебное заведение; специальность по образованию; год окончания; квалификация; данные об ученой степени (ученая степень, дата присуждения ученой степени, отрасль науки, диссертационный совет); имеет научные труды; имеет изобретения;</w:t>
            </w:r>
            <w:r w:rsidRPr="00FF683A">
              <w:rPr>
                <w:rFonts w:cs="Arial"/>
                <w:color w:val="000000" w:themeColor="text1"/>
                <w:sz w:val="20"/>
                <w:lang w:eastAsia="ru-RU"/>
              </w:rPr>
              <w:br/>
              <w:t>данные диплома (серия, номер, наименование организации, выдавшей диплом, дата выдачи диплома);</w:t>
            </w:r>
            <w:r w:rsidRPr="00FF683A">
              <w:rPr>
                <w:rFonts w:cs="Arial"/>
                <w:sz w:val="20"/>
                <w:lang w:eastAsia="ru-RU"/>
              </w:rPr>
              <w:br/>
              <w:t xml:space="preserve">Данные об ученом звании (ученое звание, дата </w:t>
            </w:r>
            <w:r w:rsidRPr="00FF683A">
              <w:rPr>
                <w:rFonts w:cs="Arial"/>
                <w:color w:val="000000" w:themeColor="text1"/>
                <w:sz w:val="20"/>
                <w:lang w:eastAsia="ru-RU"/>
              </w:rPr>
              <w:t>присвоения ученого звания);</w:t>
            </w:r>
            <w:r w:rsidRPr="00FF683A">
              <w:rPr>
                <w:rFonts w:cs="Arial"/>
                <w:color w:val="000000" w:themeColor="text1"/>
                <w:sz w:val="20"/>
                <w:lang w:eastAsia="ru-RU"/>
              </w:rPr>
              <w:br/>
              <w:t>Данные аттестата (серия, номер, наименование организации, выдавшей диплом), Научная специальность); Знание языка; Степень знания языка; Сведения об аттестации;</w:t>
            </w:r>
            <w:r w:rsidRPr="00FF683A">
              <w:rPr>
                <w:rFonts w:cs="Arial"/>
                <w:sz w:val="20"/>
                <w:lang w:eastAsia="ru-RU"/>
              </w:rPr>
              <w:br/>
              <w:t>Пройденные учебные курсы;</w:t>
            </w:r>
          </w:p>
          <w:p w14:paraId="53B6B2A3" w14:textId="41BBCE6E" w:rsidR="00A518ED" w:rsidRPr="00FF683A" w:rsidRDefault="00A518ED" w:rsidP="00A518ED">
            <w:pPr>
              <w:widowControl w:val="0"/>
              <w:suppressAutoHyphens w:val="0"/>
              <w:spacing w:after="0"/>
              <w:jc w:val="left"/>
              <w:rPr>
                <w:rFonts w:cs="Arial"/>
                <w:sz w:val="20"/>
                <w:lang w:eastAsia="ru-RU"/>
              </w:rPr>
            </w:pPr>
            <w:r w:rsidRPr="00FF683A">
              <w:rPr>
                <w:rFonts w:cs="Arial"/>
                <w:sz w:val="20"/>
                <w:lang w:eastAsia="ru-RU"/>
              </w:rPr>
              <w:t xml:space="preserve">Сведения </w:t>
            </w:r>
            <w:r w:rsidRPr="00FF683A">
              <w:rPr>
                <w:rFonts w:cs="Arial"/>
                <w:color w:val="000000" w:themeColor="text1"/>
                <w:sz w:val="20"/>
                <w:lang w:eastAsia="ru-RU"/>
              </w:rPr>
              <w:t>о трудовой деятельности (данные трудового договора, номер договора, дата договора, график работы, подразделение организации, должность, занимаемых ставок, дата начала, дата окончания, испытательный срок, вид расчета, тарифная ставка, валюта тарифной ставки, характер работы, наименование проекта, вид договора; вид занятости;  сведения о стаже; вид стажа (организация,  дата отсчета; размер лет, размер месяцев; размер дней);  данные трудовой книжки (серия, номер); предшествующее место работы (дата начала, дата окончания, должность по предшествующему месту работы); профессия; регион; подразделение; дивизионы; город; место работы; рабочее место; причина увольнения; надбавка; вид ежегодного отпуска; количество дней отпуска в год;  сведения об отпусках; табельный номер; результат испытательного срока; кадровая история; компетенции; данные договора займа с сотрудником; льгота при начислении пособий; дата начала работы консультантом;</w:t>
            </w:r>
            <w:r w:rsidRPr="00FF683A">
              <w:rPr>
                <w:rFonts w:cs="Arial"/>
                <w:color w:val="000000" w:themeColor="text1"/>
                <w:sz w:val="20"/>
                <w:lang w:eastAsia="ru-RU"/>
              </w:rPr>
              <w:br/>
              <w:t xml:space="preserve">Данные о наградах (награда, номер приказа, дата приказа, кем выдан приказ); </w:t>
            </w:r>
            <w:r w:rsidRPr="00FF683A">
              <w:rPr>
                <w:rFonts w:cs="Arial"/>
                <w:color w:val="000000" w:themeColor="text1"/>
                <w:sz w:val="20"/>
                <w:lang w:eastAsia="ru-RU"/>
              </w:rPr>
              <w:br/>
              <w:t xml:space="preserve"> Банковские реквизиты (сведения о банковском счете: организация, банк, банковский счет, составной, категория карты, номер лицевого счета);</w:t>
            </w:r>
            <w:r w:rsidRPr="00FF683A">
              <w:rPr>
                <w:rFonts w:cs="Arial"/>
                <w:sz w:val="20"/>
                <w:lang w:eastAsia="ru-RU"/>
              </w:rPr>
              <w:br/>
              <w:t xml:space="preserve">Данные документа, удостоверяющего личность: (вид документа, серия, номер, дата выдачи, кем выдан, код подразделения, дата регистрации по месту жительства); </w:t>
            </w:r>
          </w:p>
          <w:p w14:paraId="22EFF15B" w14:textId="52820433" w:rsidR="00A518ED" w:rsidRPr="00FF683A" w:rsidRDefault="00A518ED" w:rsidP="00A518ED">
            <w:pPr>
              <w:widowControl w:val="0"/>
              <w:suppressAutoHyphens w:val="0"/>
              <w:spacing w:after="0"/>
              <w:jc w:val="left"/>
              <w:rPr>
                <w:rFonts w:cs="Arial"/>
                <w:color w:val="000000" w:themeColor="text1"/>
                <w:sz w:val="20"/>
                <w:lang w:eastAsia="ru-RU"/>
              </w:rPr>
            </w:pPr>
            <w:r w:rsidRPr="00FF683A">
              <w:rPr>
                <w:rFonts w:cs="Arial"/>
                <w:sz w:val="20"/>
                <w:lang w:eastAsia="ru-RU"/>
              </w:rPr>
              <w:t>Данные заграничного паспорта (серия, номер, действителен до, фамилия, имя);</w:t>
            </w:r>
            <w:r w:rsidRPr="00FF683A">
              <w:rPr>
                <w:rFonts w:cs="Arial"/>
                <w:sz w:val="20"/>
                <w:lang w:eastAsia="ru-RU"/>
              </w:rPr>
              <w:br/>
            </w:r>
            <w:r w:rsidRPr="00FF683A">
              <w:rPr>
                <w:rFonts w:cs="Arial"/>
                <w:color w:val="000000" w:themeColor="text1"/>
                <w:sz w:val="20"/>
                <w:lang w:eastAsia="ru-RU"/>
              </w:rPr>
              <w:t>Данные воинского учета (</w:t>
            </w:r>
            <w:r w:rsidR="00CE5ACC" w:rsidRPr="00FF683A">
              <w:rPr>
                <w:rFonts w:cs="Arial"/>
                <w:color w:val="000000" w:themeColor="text1"/>
                <w:sz w:val="20"/>
                <w:lang w:eastAsia="ru-RU"/>
              </w:rPr>
              <w:t xml:space="preserve">включая </w:t>
            </w:r>
            <w:r w:rsidRPr="00FF683A">
              <w:rPr>
                <w:rFonts w:cs="Arial"/>
                <w:color w:val="000000" w:themeColor="text1"/>
                <w:sz w:val="20"/>
                <w:lang w:eastAsia="ru-RU"/>
              </w:rPr>
              <w:t xml:space="preserve">отношение к </w:t>
            </w:r>
            <w:r w:rsidRPr="00FF683A">
              <w:rPr>
                <w:rFonts w:cs="Arial"/>
                <w:color w:val="000000" w:themeColor="text1"/>
                <w:sz w:val="20"/>
                <w:lang w:eastAsia="ru-RU"/>
              </w:rPr>
              <w:lastRenderedPageBreak/>
              <w:t>воинской обязанности, отношение к воинскому учету, категория запаса, звание гражданского воинского учета, состав (профиль), ВУС, годность к воинской службе, военкомат, наличие моб. предписания, номер команды, партии, сведения о прохождении воинской службы);</w:t>
            </w:r>
          </w:p>
          <w:p w14:paraId="2211871F" w14:textId="15797B1E" w:rsidR="008806CB" w:rsidRPr="00FF683A" w:rsidRDefault="008806CB" w:rsidP="00A518ED">
            <w:pPr>
              <w:widowControl w:val="0"/>
              <w:suppressAutoHyphens w:val="0"/>
              <w:spacing w:after="0"/>
              <w:jc w:val="left"/>
              <w:rPr>
                <w:rFonts w:cs="Arial"/>
                <w:color w:val="000000" w:themeColor="text1"/>
                <w:sz w:val="20"/>
                <w:lang w:eastAsia="ru-RU"/>
              </w:rPr>
            </w:pPr>
            <w:r w:rsidRPr="00FF683A">
              <w:rPr>
                <w:rFonts w:cs="Arial"/>
                <w:sz w:val="20"/>
                <w:lang w:eastAsia="ru-RU"/>
              </w:rPr>
              <w:t>Контактные данные для экстренной связи.</w:t>
            </w:r>
          </w:p>
          <w:p w14:paraId="75F76AFF" w14:textId="6A0AF73D" w:rsidR="00A518ED" w:rsidRPr="00FF683A" w:rsidRDefault="00A518ED" w:rsidP="00A518ED">
            <w:pPr>
              <w:widowControl w:val="0"/>
              <w:suppressAutoHyphens w:val="0"/>
              <w:spacing w:after="0"/>
              <w:jc w:val="left"/>
              <w:rPr>
                <w:rFonts w:cs="Arial"/>
                <w:color w:val="000000" w:themeColor="text1"/>
                <w:sz w:val="20"/>
                <w:lang w:eastAsia="ru-RU"/>
              </w:rPr>
            </w:pPr>
          </w:p>
        </w:tc>
      </w:tr>
      <w:bookmarkEnd w:id="29"/>
      <w:tr w:rsidR="00C15D42" w14:paraId="1C22136F" w14:textId="77777777" w:rsidTr="009E462F">
        <w:trPr>
          <w:trHeight w:val="983"/>
          <w:jc w:val="center"/>
        </w:trPr>
        <w:tc>
          <w:tcPr>
            <w:tcW w:w="474" w:type="dxa"/>
            <w:vMerge w:val="restart"/>
            <w:tcBorders>
              <w:top w:val="single" w:sz="4" w:space="0" w:color="000000"/>
              <w:left w:val="single" w:sz="4" w:space="0" w:color="000000"/>
              <w:right w:val="single" w:sz="4" w:space="0" w:color="000000"/>
            </w:tcBorders>
            <w:vAlign w:val="center"/>
          </w:tcPr>
          <w:p w14:paraId="0643DA51" w14:textId="1C7C8628" w:rsidR="00C15D42" w:rsidRDefault="00C15D42" w:rsidP="0048271C">
            <w:pPr>
              <w:widowControl w:val="0"/>
              <w:suppressAutoHyphens w:val="0"/>
              <w:spacing w:after="0"/>
              <w:jc w:val="center"/>
              <w:rPr>
                <w:rFonts w:cs="Arial"/>
                <w:sz w:val="20"/>
                <w:lang w:eastAsia="ru-RU"/>
              </w:rPr>
            </w:pPr>
            <w:r>
              <w:rPr>
                <w:rFonts w:cs="Arial"/>
                <w:sz w:val="20"/>
                <w:lang w:eastAsia="ru-RU"/>
              </w:rPr>
              <w:lastRenderedPageBreak/>
              <w:t>9</w:t>
            </w:r>
          </w:p>
        </w:tc>
        <w:tc>
          <w:tcPr>
            <w:tcW w:w="1822" w:type="dxa"/>
            <w:vMerge w:val="restart"/>
            <w:tcBorders>
              <w:top w:val="single" w:sz="4" w:space="0" w:color="000000"/>
              <w:left w:val="single" w:sz="4" w:space="0" w:color="000000"/>
              <w:right w:val="single" w:sz="4" w:space="0" w:color="000000"/>
            </w:tcBorders>
            <w:shd w:val="clear" w:color="000000" w:fill="FFFFFF"/>
            <w:vAlign w:val="center"/>
          </w:tcPr>
          <w:p w14:paraId="741B0A2C" w14:textId="21198F6B" w:rsidR="00C15D42" w:rsidRDefault="00C15D42" w:rsidP="0048271C">
            <w:pPr>
              <w:widowControl w:val="0"/>
              <w:suppressAutoHyphens w:val="0"/>
              <w:spacing w:after="0"/>
              <w:rPr>
                <w:rFonts w:cs="Arial"/>
                <w:sz w:val="20"/>
                <w:lang w:eastAsia="ru-RU"/>
              </w:rPr>
            </w:pPr>
            <w:r>
              <w:rPr>
                <w:rFonts w:cs="Arial"/>
                <w:sz w:val="20"/>
                <w:lang w:eastAsia="ru-RU"/>
              </w:rPr>
              <w:t xml:space="preserve">Содействие в организации обучения и повышения квалификации </w:t>
            </w:r>
          </w:p>
        </w:tc>
        <w:tc>
          <w:tcPr>
            <w:tcW w:w="1844" w:type="dxa"/>
            <w:tcBorders>
              <w:top w:val="single" w:sz="4" w:space="0" w:color="000000"/>
              <w:left w:val="single" w:sz="4" w:space="0" w:color="000000"/>
              <w:bottom w:val="single" w:sz="4" w:space="0" w:color="000000"/>
              <w:right w:val="single" w:sz="4" w:space="0" w:color="000000"/>
            </w:tcBorders>
            <w:vAlign w:val="center"/>
          </w:tcPr>
          <w:p w14:paraId="4C623564" w14:textId="77777777" w:rsidR="00C15D42" w:rsidRDefault="00C15D42" w:rsidP="0048271C">
            <w:pPr>
              <w:widowControl w:val="0"/>
              <w:suppressAutoHyphens w:val="0"/>
              <w:spacing w:after="0"/>
              <w:rPr>
                <w:rFonts w:cs="Arial"/>
                <w:sz w:val="20"/>
                <w:lang w:eastAsia="ru-RU"/>
              </w:rPr>
            </w:pPr>
            <w:r>
              <w:rPr>
                <w:rFonts w:cs="Arial"/>
                <w:sz w:val="20"/>
                <w:lang w:eastAsia="ru-RU"/>
              </w:rPr>
              <w:t>Работники</w:t>
            </w:r>
          </w:p>
        </w:tc>
        <w:tc>
          <w:tcPr>
            <w:tcW w:w="5069" w:type="dxa"/>
            <w:tcBorders>
              <w:top w:val="single" w:sz="4" w:space="0" w:color="000000"/>
              <w:left w:val="single" w:sz="4" w:space="0" w:color="000000"/>
              <w:bottom w:val="single" w:sz="4" w:space="0" w:color="000000"/>
              <w:right w:val="single" w:sz="4" w:space="0" w:color="000000"/>
            </w:tcBorders>
          </w:tcPr>
          <w:p w14:paraId="5243CECF" w14:textId="3CBF8726"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Фамилия;</w:t>
            </w:r>
            <w:r w:rsidRPr="00FF683A">
              <w:rPr>
                <w:rFonts w:cs="Arial"/>
                <w:sz w:val="20"/>
                <w:lang w:eastAsia="ru-RU"/>
              </w:rPr>
              <w:br/>
              <w:t>Имя;</w:t>
            </w:r>
            <w:r w:rsidRPr="00FF683A">
              <w:rPr>
                <w:rFonts w:cs="Arial"/>
                <w:sz w:val="20"/>
                <w:lang w:eastAsia="ru-RU"/>
              </w:rPr>
              <w:br/>
              <w:t>Отчество;</w:t>
            </w:r>
            <w:r w:rsidRPr="00FF683A">
              <w:rPr>
                <w:rFonts w:cs="Arial"/>
                <w:sz w:val="20"/>
                <w:lang w:eastAsia="ru-RU"/>
              </w:rPr>
              <w:br/>
              <w:t>Адрес электронной почты;</w:t>
            </w:r>
            <w:r w:rsidRPr="00FF683A">
              <w:rPr>
                <w:rFonts w:cs="Arial"/>
                <w:sz w:val="20"/>
                <w:lang w:eastAsia="ru-RU"/>
              </w:rPr>
              <w:br/>
              <w:t>Место работы;</w:t>
            </w:r>
            <w:r w:rsidRPr="00FF683A">
              <w:rPr>
                <w:rFonts w:cs="Arial"/>
                <w:sz w:val="20"/>
                <w:lang w:eastAsia="ru-RU"/>
              </w:rPr>
              <w:br/>
              <w:t>Должность;</w:t>
            </w:r>
            <w:r w:rsidRPr="00FF683A">
              <w:rPr>
                <w:rFonts w:cs="Arial"/>
                <w:sz w:val="20"/>
                <w:lang w:eastAsia="ru-RU"/>
              </w:rPr>
              <w:br/>
              <w:t>Дивизион;</w:t>
            </w:r>
            <w:r w:rsidRPr="00FF683A">
              <w:rPr>
                <w:rFonts w:cs="Arial"/>
                <w:sz w:val="20"/>
                <w:lang w:eastAsia="ru-RU"/>
              </w:rPr>
              <w:br/>
              <w:t>Отдел;</w:t>
            </w:r>
            <w:r w:rsidRPr="00FF683A">
              <w:rPr>
                <w:rFonts w:cs="Arial"/>
                <w:sz w:val="20"/>
                <w:lang w:eastAsia="ru-RU"/>
              </w:rPr>
              <w:br/>
              <w:t>CWID (общекорпоративный идентификатор пользователя);</w:t>
            </w:r>
            <w:r w:rsidRPr="00FF683A">
              <w:rPr>
                <w:rFonts w:cs="Arial"/>
                <w:sz w:val="20"/>
                <w:lang w:eastAsia="ru-RU"/>
              </w:rPr>
              <w:br/>
              <w:t>Акроним;</w:t>
            </w:r>
            <w:r w:rsidRPr="00FF683A">
              <w:rPr>
                <w:rFonts w:cs="Arial"/>
                <w:sz w:val="20"/>
                <w:lang w:eastAsia="ru-RU"/>
              </w:rPr>
              <w:br/>
              <w:t>Пол;</w:t>
            </w:r>
            <w:r w:rsidRPr="00FF683A">
              <w:rPr>
                <w:rFonts w:cs="Arial"/>
                <w:sz w:val="20"/>
                <w:lang w:eastAsia="ru-RU"/>
              </w:rPr>
              <w:br/>
              <w:t>Дата начала и окончания работы;</w:t>
            </w:r>
            <w:r w:rsidRPr="00FF683A">
              <w:rPr>
                <w:rFonts w:cs="Arial"/>
                <w:sz w:val="20"/>
                <w:lang w:eastAsia="ru-RU"/>
              </w:rPr>
              <w:br/>
              <w:t>Дата приема на должность;</w:t>
            </w:r>
            <w:r w:rsidRPr="00FF683A">
              <w:rPr>
                <w:rFonts w:cs="Arial"/>
                <w:sz w:val="20"/>
                <w:lang w:eastAsia="ru-RU"/>
              </w:rPr>
              <w:br/>
              <w:t>Идентификатор;</w:t>
            </w:r>
            <w:r w:rsidRPr="00FF683A">
              <w:rPr>
                <w:rFonts w:cs="Arial"/>
                <w:sz w:val="20"/>
                <w:lang w:eastAsia="ru-RU"/>
              </w:rPr>
              <w:br/>
              <w:t>Тип и статус в системе;</w:t>
            </w:r>
            <w:r w:rsidRPr="00FF683A">
              <w:rPr>
                <w:rFonts w:cs="Arial"/>
                <w:sz w:val="20"/>
                <w:lang w:eastAsia="ru-RU"/>
              </w:rPr>
              <w:br/>
              <w:t>Результаты прохождения обучения.</w:t>
            </w:r>
            <w:r w:rsidRPr="00FF683A">
              <w:rPr>
                <w:rFonts w:cs="Arial"/>
                <w:sz w:val="20"/>
                <w:lang w:eastAsia="ru-RU"/>
              </w:rPr>
              <w:br/>
              <w:t>Гражданство;</w:t>
            </w:r>
          </w:p>
          <w:p w14:paraId="76265005" w14:textId="77777777"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СНИЛС;</w:t>
            </w:r>
          </w:p>
          <w:p w14:paraId="699664AF" w14:textId="57247D97"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Данные документа, удостоверяющего личность: (вид документа, серия, номер, дата выдачи, кем выдан, код подразделения, дата регистрации по месту жительства);</w:t>
            </w:r>
          </w:p>
          <w:p w14:paraId="2C7C6F70" w14:textId="77777777"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Город проживания;</w:t>
            </w:r>
          </w:p>
          <w:p w14:paraId="15151AD7" w14:textId="77777777"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Дата рождения;</w:t>
            </w:r>
          </w:p>
          <w:p w14:paraId="1ACFDCDF" w14:textId="77777777"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Адрес места жительства (регистрации и фактический);</w:t>
            </w:r>
          </w:p>
          <w:p w14:paraId="22D3C7FD" w14:textId="50D9C292"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Номер телефона;</w:t>
            </w:r>
          </w:p>
          <w:p w14:paraId="08EF53D0" w14:textId="77777777"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Сведения об образовании;</w:t>
            </w:r>
          </w:p>
          <w:p w14:paraId="0A256F8A" w14:textId="77777777"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Фотографическое изображение</w:t>
            </w:r>
            <w:r w:rsidRPr="00FF683A">
              <w:rPr>
                <w:rFonts w:cs="Arial"/>
                <w:sz w:val="20"/>
                <w:lang w:eastAsia="ru-RU"/>
              </w:rPr>
              <w:br/>
              <w:t>компетенции</w:t>
            </w:r>
          </w:p>
          <w:p w14:paraId="6EA71D75" w14:textId="707C95EE"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Аудио-видеоизображение.</w:t>
            </w:r>
          </w:p>
        </w:tc>
      </w:tr>
      <w:tr w:rsidR="00C15D42" w14:paraId="7D479E06" w14:textId="77777777" w:rsidTr="009E462F">
        <w:trPr>
          <w:trHeight w:val="4098"/>
          <w:jc w:val="center"/>
        </w:trPr>
        <w:tc>
          <w:tcPr>
            <w:tcW w:w="474" w:type="dxa"/>
            <w:vMerge/>
            <w:tcBorders>
              <w:left w:val="single" w:sz="4" w:space="0" w:color="000000"/>
              <w:bottom w:val="single" w:sz="4" w:space="0" w:color="000000"/>
              <w:right w:val="single" w:sz="4" w:space="0" w:color="000000"/>
            </w:tcBorders>
            <w:vAlign w:val="center"/>
          </w:tcPr>
          <w:p w14:paraId="711A2421" w14:textId="77777777" w:rsidR="00C15D42" w:rsidRDefault="00C15D42" w:rsidP="0048271C">
            <w:pPr>
              <w:widowControl w:val="0"/>
              <w:suppressAutoHyphens w:val="0"/>
              <w:spacing w:after="0"/>
              <w:jc w:val="center"/>
              <w:rPr>
                <w:rFonts w:cs="Arial"/>
                <w:sz w:val="20"/>
                <w:lang w:eastAsia="ru-RU"/>
              </w:rPr>
            </w:pPr>
          </w:p>
        </w:tc>
        <w:tc>
          <w:tcPr>
            <w:tcW w:w="1822" w:type="dxa"/>
            <w:vMerge/>
            <w:tcBorders>
              <w:left w:val="single" w:sz="4" w:space="0" w:color="000000"/>
              <w:bottom w:val="single" w:sz="4" w:space="0" w:color="000000"/>
              <w:right w:val="single" w:sz="4" w:space="0" w:color="000000"/>
            </w:tcBorders>
            <w:shd w:val="clear" w:color="000000" w:fill="FFFFFF"/>
            <w:vAlign w:val="center"/>
          </w:tcPr>
          <w:p w14:paraId="12E9031F" w14:textId="77777777" w:rsidR="00C15D42" w:rsidRDefault="00C15D42" w:rsidP="0048271C">
            <w:pPr>
              <w:widowControl w:val="0"/>
              <w:suppressAutoHyphens w:val="0"/>
              <w:spacing w:after="0"/>
              <w:rPr>
                <w:rFonts w:cs="Arial"/>
                <w:sz w:val="20"/>
                <w:lang w:eastAsia="ru-RU"/>
              </w:rPr>
            </w:pPr>
          </w:p>
        </w:tc>
        <w:tc>
          <w:tcPr>
            <w:tcW w:w="1844" w:type="dxa"/>
            <w:tcBorders>
              <w:top w:val="single" w:sz="4" w:space="0" w:color="000000"/>
              <w:left w:val="single" w:sz="4" w:space="0" w:color="000000"/>
              <w:bottom w:val="single" w:sz="4" w:space="0" w:color="000000"/>
              <w:right w:val="single" w:sz="4" w:space="0" w:color="000000"/>
            </w:tcBorders>
            <w:vAlign w:val="center"/>
          </w:tcPr>
          <w:p w14:paraId="10297CEE" w14:textId="62345A4A" w:rsidR="00C15D42" w:rsidRPr="00FF683A" w:rsidRDefault="00C15D42" w:rsidP="0048271C">
            <w:pPr>
              <w:widowControl w:val="0"/>
              <w:suppressAutoHyphens w:val="0"/>
              <w:spacing w:after="0"/>
              <w:rPr>
                <w:rFonts w:cs="Arial"/>
                <w:sz w:val="20"/>
                <w:lang w:eastAsia="ru-RU"/>
              </w:rPr>
            </w:pPr>
            <w:r w:rsidRPr="00FF683A">
              <w:rPr>
                <w:rFonts w:cs="Arial"/>
                <w:sz w:val="20"/>
                <w:lang w:eastAsia="ru-RU"/>
              </w:rPr>
              <w:t>Третьи лица</w:t>
            </w:r>
          </w:p>
        </w:tc>
        <w:tc>
          <w:tcPr>
            <w:tcW w:w="5069" w:type="dxa"/>
            <w:tcBorders>
              <w:top w:val="single" w:sz="4" w:space="0" w:color="000000"/>
              <w:left w:val="single" w:sz="4" w:space="0" w:color="000000"/>
              <w:bottom w:val="single" w:sz="4" w:space="0" w:color="000000"/>
              <w:right w:val="single" w:sz="4" w:space="0" w:color="000000"/>
            </w:tcBorders>
          </w:tcPr>
          <w:p w14:paraId="40B1FF79" w14:textId="77777777" w:rsidR="00C15D42" w:rsidRPr="00FF683A" w:rsidRDefault="00C15D42" w:rsidP="00EC3F3E">
            <w:pPr>
              <w:widowControl w:val="0"/>
              <w:suppressAutoHyphens w:val="0"/>
              <w:spacing w:after="0"/>
              <w:jc w:val="left"/>
              <w:rPr>
                <w:rFonts w:cs="Arial"/>
                <w:sz w:val="20"/>
                <w:lang w:eastAsia="ru-RU"/>
              </w:rPr>
            </w:pPr>
            <w:r w:rsidRPr="00FF683A">
              <w:rPr>
                <w:rFonts w:cs="Arial"/>
                <w:sz w:val="20"/>
                <w:lang w:eastAsia="ru-RU"/>
              </w:rPr>
              <w:t>Фамилия;</w:t>
            </w:r>
            <w:r w:rsidRPr="00FF683A">
              <w:rPr>
                <w:rFonts w:cs="Arial"/>
                <w:sz w:val="20"/>
                <w:lang w:eastAsia="ru-RU"/>
              </w:rPr>
              <w:br/>
              <w:t>Имя;</w:t>
            </w:r>
            <w:r w:rsidRPr="00FF683A">
              <w:rPr>
                <w:rFonts w:cs="Arial"/>
                <w:sz w:val="20"/>
                <w:lang w:eastAsia="ru-RU"/>
              </w:rPr>
              <w:br/>
              <w:t>Отчество;</w:t>
            </w:r>
            <w:r w:rsidRPr="00FF683A">
              <w:rPr>
                <w:rFonts w:cs="Arial"/>
                <w:sz w:val="20"/>
                <w:lang w:eastAsia="ru-RU"/>
              </w:rPr>
              <w:br/>
              <w:t>Адрес электронной почты;</w:t>
            </w:r>
            <w:r w:rsidRPr="00FF683A">
              <w:rPr>
                <w:rFonts w:cs="Arial"/>
                <w:sz w:val="20"/>
                <w:lang w:eastAsia="ru-RU"/>
              </w:rPr>
              <w:br/>
              <w:t>Место работы;</w:t>
            </w:r>
            <w:r w:rsidRPr="00FF683A">
              <w:rPr>
                <w:rFonts w:cs="Arial"/>
                <w:sz w:val="20"/>
                <w:lang w:eastAsia="ru-RU"/>
              </w:rPr>
              <w:br/>
              <w:t>Должность;</w:t>
            </w:r>
            <w:r w:rsidRPr="00FF683A">
              <w:rPr>
                <w:rFonts w:cs="Arial"/>
                <w:sz w:val="20"/>
                <w:lang w:eastAsia="ru-RU"/>
              </w:rPr>
              <w:br/>
              <w:t>Дивизион;</w:t>
            </w:r>
            <w:r w:rsidRPr="00FF683A">
              <w:rPr>
                <w:rFonts w:cs="Arial"/>
                <w:sz w:val="20"/>
                <w:lang w:eastAsia="ru-RU"/>
              </w:rPr>
              <w:br/>
              <w:t>Отдел;</w:t>
            </w:r>
            <w:r w:rsidRPr="00FF683A">
              <w:rPr>
                <w:rFonts w:cs="Arial"/>
                <w:sz w:val="20"/>
                <w:lang w:eastAsia="ru-RU"/>
              </w:rPr>
              <w:br/>
              <w:t>CWID (общекорпоративный идентификатор пользователя);</w:t>
            </w:r>
            <w:r w:rsidRPr="00FF683A">
              <w:rPr>
                <w:rFonts w:cs="Arial"/>
                <w:sz w:val="20"/>
                <w:lang w:eastAsia="ru-RU"/>
              </w:rPr>
              <w:br/>
              <w:t>Акроним;</w:t>
            </w:r>
            <w:r w:rsidRPr="00FF683A">
              <w:rPr>
                <w:rFonts w:cs="Arial"/>
                <w:sz w:val="20"/>
                <w:lang w:eastAsia="ru-RU"/>
              </w:rPr>
              <w:br/>
              <w:t>Пол;</w:t>
            </w:r>
            <w:r w:rsidRPr="00FF683A">
              <w:rPr>
                <w:rFonts w:cs="Arial"/>
                <w:sz w:val="20"/>
                <w:lang w:eastAsia="ru-RU"/>
              </w:rPr>
              <w:br/>
              <w:t>Дата начала и окончания работы;</w:t>
            </w:r>
            <w:r w:rsidRPr="00FF683A">
              <w:rPr>
                <w:rFonts w:cs="Arial"/>
                <w:sz w:val="20"/>
                <w:lang w:eastAsia="ru-RU"/>
              </w:rPr>
              <w:br/>
              <w:t>Дата приема на должность;</w:t>
            </w:r>
            <w:r w:rsidRPr="00FF683A">
              <w:rPr>
                <w:rFonts w:cs="Arial"/>
                <w:sz w:val="20"/>
                <w:lang w:eastAsia="ru-RU"/>
              </w:rPr>
              <w:br/>
              <w:t>Идентификатор;</w:t>
            </w:r>
            <w:r w:rsidRPr="00FF683A">
              <w:rPr>
                <w:rFonts w:cs="Arial"/>
                <w:sz w:val="20"/>
                <w:lang w:eastAsia="ru-RU"/>
              </w:rPr>
              <w:br/>
              <w:t>Тип и статус в системе;</w:t>
            </w:r>
            <w:r w:rsidRPr="00FF683A">
              <w:rPr>
                <w:rFonts w:cs="Arial"/>
                <w:sz w:val="20"/>
                <w:lang w:eastAsia="ru-RU"/>
              </w:rPr>
              <w:br/>
              <w:t>Результаты прохождения обучения.</w:t>
            </w:r>
            <w:r w:rsidRPr="00FF683A">
              <w:rPr>
                <w:rFonts w:cs="Arial"/>
                <w:sz w:val="20"/>
                <w:lang w:eastAsia="ru-RU"/>
              </w:rPr>
              <w:br/>
              <w:t>Гражданство;</w:t>
            </w:r>
          </w:p>
          <w:p w14:paraId="07A291D6" w14:textId="77777777" w:rsidR="00C15D42" w:rsidRPr="00FF683A" w:rsidRDefault="00C15D42" w:rsidP="00EC3F3E">
            <w:pPr>
              <w:widowControl w:val="0"/>
              <w:suppressAutoHyphens w:val="0"/>
              <w:spacing w:after="0"/>
              <w:jc w:val="left"/>
              <w:rPr>
                <w:rFonts w:cs="Arial"/>
                <w:sz w:val="20"/>
                <w:lang w:eastAsia="ru-RU"/>
              </w:rPr>
            </w:pPr>
            <w:r w:rsidRPr="00FF683A">
              <w:rPr>
                <w:rFonts w:cs="Arial"/>
                <w:sz w:val="20"/>
                <w:lang w:eastAsia="ru-RU"/>
              </w:rPr>
              <w:t>СНИЛС;</w:t>
            </w:r>
          </w:p>
          <w:p w14:paraId="02C18029" w14:textId="77777777" w:rsidR="00C15D42" w:rsidRPr="00FF683A" w:rsidRDefault="00C15D42" w:rsidP="00EC3F3E">
            <w:pPr>
              <w:widowControl w:val="0"/>
              <w:suppressAutoHyphens w:val="0"/>
              <w:spacing w:after="0"/>
              <w:jc w:val="left"/>
              <w:rPr>
                <w:rFonts w:cs="Arial"/>
                <w:sz w:val="20"/>
                <w:lang w:eastAsia="ru-RU"/>
              </w:rPr>
            </w:pPr>
            <w:r w:rsidRPr="00FF683A">
              <w:rPr>
                <w:rFonts w:cs="Arial"/>
                <w:sz w:val="20"/>
                <w:lang w:eastAsia="ru-RU"/>
              </w:rPr>
              <w:t>Данные документа, удостоверяющего личность: (вид документа, серия, номер, дата выдачи, кем выдан, код подразделения, дата регистрации по месту жительства);</w:t>
            </w:r>
          </w:p>
          <w:p w14:paraId="545E47F6" w14:textId="77777777" w:rsidR="00C15D42" w:rsidRPr="00FF683A" w:rsidRDefault="00C15D42" w:rsidP="00EC3F3E">
            <w:pPr>
              <w:widowControl w:val="0"/>
              <w:suppressAutoHyphens w:val="0"/>
              <w:spacing w:after="0"/>
              <w:jc w:val="left"/>
              <w:rPr>
                <w:rFonts w:cs="Arial"/>
                <w:sz w:val="20"/>
                <w:lang w:eastAsia="ru-RU"/>
              </w:rPr>
            </w:pPr>
            <w:r w:rsidRPr="00FF683A">
              <w:rPr>
                <w:rFonts w:cs="Arial"/>
                <w:sz w:val="20"/>
                <w:lang w:eastAsia="ru-RU"/>
              </w:rPr>
              <w:t>Город проживания;</w:t>
            </w:r>
          </w:p>
          <w:p w14:paraId="3FFB8282" w14:textId="77777777" w:rsidR="00C15D42" w:rsidRPr="00FF683A" w:rsidRDefault="00C15D42" w:rsidP="00EC3F3E">
            <w:pPr>
              <w:widowControl w:val="0"/>
              <w:suppressAutoHyphens w:val="0"/>
              <w:spacing w:after="0"/>
              <w:jc w:val="left"/>
              <w:rPr>
                <w:rFonts w:cs="Arial"/>
                <w:sz w:val="20"/>
                <w:lang w:eastAsia="ru-RU"/>
              </w:rPr>
            </w:pPr>
            <w:r w:rsidRPr="00FF683A">
              <w:rPr>
                <w:rFonts w:cs="Arial"/>
                <w:sz w:val="20"/>
                <w:lang w:eastAsia="ru-RU"/>
              </w:rPr>
              <w:t>Дата рождения;</w:t>
            </w:r>
          </w:p>
          <w:p w14:paraId="2ECA936A" w14:textId="77777777" w:rsidR="00C15D42" w:rsidRPr="00FF683A" w:rsidRDefault="00C15D42" w:rsidP="00EC3F3E">
            <w:pPr>
              <w:widowControl w:val="0"/>
              <w:suppressAutoHyphens w:val="0"/>
              <w:spacing w:after="0"/>
              <w:jc w:val="left"/>
              <w:rPr>
                <w:rFonts w:cs="Arial"/>
                <w:sz w:val="20"/>
                <w:lang w:eastAsia="ru-RU"/>
              </w:rPr>
            </w:pPr>
            <w:r w:rsidRPr="00FF683A">
              <w:rPr>
                <w:rFonts w:cs="Arial"/>
                <w:sz w:val="20"/>
                <w:lang w:eastAsia="ru-RU"/>
              </w:rPr>
              <w:t>Адрес места жительства (регистрации и фактический);</w:t>
            </w:r>
          </w:p>
          <w:p w14:paraId="2C860959" w14:textId="77777777" w:rsidR="00C15D42" w:rsidRPr="00FF683A" w:rsidRDefault="00C15D42" w:rsidP="00EC3F3E">
            <w:pPr>
              <w:widowControl w:val="0"/>
              <w:suppressAutoHyphens w:val="0"/>
              <w:spacing w:after="0"/>
              <w:jc w:val="left"/>
              <w:rPr>
                <w:rFonts w:cs="Arial"/>
                <w:sz w:val="20"/>
                <w:lang w:eastAsia="ru-RU"/>
              </w:rPr>
            </w:pPr>
            <w:r w:rsidRPr="00FF683A">
              <w:rPr>
                <w:rFonts w:cs="Arial"/>
                <w:sz w:val="20"/>
                <w:lang w:eastAsia="ru-RU"/>
              </w:rPr>
              <w:t>Номер телефона;</w:t>
            </w:r>
          </w:p>
          <w:p w14:paraId="2D216BE2" w14:textId="77777777" w:rsidR="00C15D42" w:rsidRPr="00FF683A" w:rsidRDefault="00C15D42" w:rsidP="00EC3F3E">
            <w:pPr>
              <w:widowControl w:val="0"/>
              <w:suppressAutoHyphens w:val="0"/>
              <w:spacing w:after="0"/>
              <w:jc w:val="left"/>
              <w:rPr>
                <w:rFonts w:cs="Arial"/>
                <w:sz w:val="20"/>
                <w:lang w:eastAsia="ru-RU"/>
              </w:rPr>
            </w:pPr>
            <w:r w:rsidRPr="00FF683A">
              <w:rPr>
                <w:rFonts w:cs="Arial"/>
                <w:sz w:val="20"/>
                <w:lang w:eastAsia="ru-RU"/>
              </w:rPr>
              <w:t>Сведения об образовании;</w:t>
            </w:r>
          </w:p>
          <w:p w14:paraId="76347AB1" w14:textId="05551E38" w:rsidR="00C15D42" w:rsidRPr="00FF683A" w:rsidRDefault="00C15D42" w:rsidP="00EC3F3E">
            <w:pPr>
              <w:widowControl w:val="0"/>
              <w:suppressAutoHyphens w:val="0"/>
              <w:spacing w:after="0"/>
              <w:jc w:val="left"/>
              <w:rPr>
                <w:rFonts w:cs="Arial"/>
                <w:sz w:val="20"/>
                <w:lang w:eastAsia="ru-RU"/>
              </w:rPr>
            </w:pPr>
            <w:r w:rsidRPr="00FF683A">
              <w:rPr>
                <w:rFonts w:cs="Arial"/>
                <w:sz w:val="20"/>
                <w:lang w:eastAsia="ru-RU"/>
              </w:rPr>
              <w:t>Фотографическое изображение</w:t>
            </w:r>
            <w:r w:rsidRPr="00FF683A">
              <w:rPr>
                <w:rFonts w:cs="Arial"/>
                <w:sz w:val="20"/>
                <w:lang w:eastAsia="ru-RU"/>
              </w:rPr>
              <w:br/>
              <w:t>компетенции;</w:t>
            </w:r>
          </w:p>
          <w:p w14:paraId="20E48EE7" w14:textId="12F743EE" w:rsidR="00C15D42" w:rsidRPr="00FF683A" w:rsidRDefault="00C15D42" w:rsidP="00FF683A">
            <w:pPr>
              <w:widowControl w:val="0"/>
              <w:suppressAutoHyphens w:val="0"/>
              <w:spacing w:after="0"/>
              <w:jc w:val="left"/>
              <w:rPr>
                <w:rFonts w:cs="Arial"/>
                <w:sz w:val="20"/>
                <w:lang w:eastAsia="ru-RU"/>
              </w:rPr>
            </w:pPr>
            <w:r w:rsidRPr="00FF683A">
              <w:rPr>
                <w:rFonts w:cs="Arial"/>
                <w:sz w:val="20"/>
                <w:lang w:eastAsia="ru-RU"/>
              </w:rPr>
              <w:t>Аудио-видеоизображение;</w:t>
            </w:r>
            <w:r w:rsidRPr="00FF683A">
              <w:rPr>
                <w:rFonts w:cs="Arial"/>
                <w:sz w:val="20"/>
                <w:lang w:eastAsia="ru-RU"/>
              </w:rPr>
              <w:br/>
              <w:t>Сведения о трудовой деятельности;</w:t>
            </w:r>
          </w:p>
          <w:p w14:paraId="22AA6093" w14:textId="1F36DA83" w:rsidR="00C15D42" w:rsidRPr="00FF683A" w:rsidRDefault="00C15D42" w:rsidP="00C15D42">
            <w:pPr>
              <w:widowControl w:val="0"/>
              <w:suppressAutoHyphens w:val="0"/>
              <w:spacing w:after="0"/>
              <w:jc w:val="left"/>
              <w:rPr>
                <w:rFonts w:cs="Arial"/>
                <w:sz w:val="20"/>
                <w:lang w:val="en-US" w:eastAsia="ru-RU"/>
              </w:rPr>
            </w:pPr>
            <w:r w:rsidRPr="00FF683A">
              <w:rPr>
                <w:rFonts w:cs="Arial"/>
                <w:sz w:val="20"/>
                <w:lang w:eastAsia="ru-RU"/>
              </w:rPr>
              <w:t>Данные об образовании\обучении.</w:t>
            </w:r>
          </w:p>
        </w:tc>
      </w:tr>
      <w:tr w:rsidR="0048271C" w14:paraId="7A5EF727" w14:textId="77777777" w:rsidTr="0013386E">
        <w:trPr>
          <w:trHeight w:val="1958"/>
          <w:jc w:val="center"/>
        </w:trPr>
        <w:tc>
          <w:tcPr>
            <w:tcW w:w="474" w:type="dxa"/>
            <w:tcBorders>
              <w:top w:val="single" w:sz="4" w:space="0" w:color="000000"/>
              <w:left w:val="single" w:sz="4" w:space="0" w:color="000000"/>
              <w:bottom w:val="single" w:sz="4" w:space="0" w:color="000000"/>
              <w:right w:val="single" w:sz="4" w:space="0" w:color="000000"/>
            </w:tcBorders>
            <w:vAlign w:val="center"/>
          </w:tcPr>
          <w:p w14:paraId="62503B99" w14:textId="0007E69B" w:rsidR="0048271C" w:rsidRDefault="0048271C" w:rsidP="0048271C">
            <w:pPr>
              <w:widowControl w:val="0"/>
              <w:suppressAutoHyphens w:val="0"/>
              <w:spacing w:after="0"/>
              <w:jc w:val="center"/>
              <w:rPr>
                <w:rFonts w:cs="Arial"/>
                <w:sz w:val="20"/>
                <w:lang w:eastAsia="ru-RU"/>
              </w:rPr>
            </w:pPr>
            <w:r>
              <w:rPr>
                <w:rFonts w:cs="Arial"/>
                <w:sz w:val="20"/>
                <w:lang w:eastAsia="ru-RU"/>
              </w:rPr>
              <w:t>10</w:t>
            </w:r>
          </w:p>
        </w:tc>
        <w:tc>
          <w:tcPr>
            <w:tcW w:w="1822" w:type="dxa"/>
            <w:tcBorders>
              <w:top w:val="single" w:sz="4" w:space="0" w:color="000000"/>
              <w:left w:val="single" w:sz="4" w:space="0" w:color="000000"/>
              <w:bottom w:val="single" w:sz="4" w:space="0" w:color="000000"/>
              <w:right w:val="single" w:sz="4" w:space="0" w:color="000000"/>
            </w:tcBorders>
            <w:vAlign w:val="center"/>
          </w:tcPr>
          <w:p w14:paraId="3B0B5837" w14:textId="74523EDC" w:rsidR="0048271C" w:rsidRPr="00983F66" w:rsidRDefault="0048271C" w:rsidP="0048271C">
            <w:pPr>
              <w:widowControl w:val="0"/>
              <w:suppressAutoHyphens w:val="0"/>
              <w:spacing w:after="0"/>
              <w:rPr>
                <w:rFonts w:cs="Arial"/>
                <w:color w:val="000000" w:themeColor="text1"/>
                <w:sz w:val="20"/>
                <w:lang w:eastAsia="ru-RU"/>
              </w:rPr>
            </w:pPr>
            <w:r w:rsidRPr="00983F66">
              <w:rPr>
                <w:rFonts w:cs="Arial"/>
                <w:color w:val="000000" w:themeColor="text1"/>
                <w:sz w:val="20"/>
                <w:lang w:eastAsia="ru-RU"/>
              </w:rPr>
              <w:t xml:space="preserve">Регистрация и аналитика действий пользователей на веб-сайтах / в мобильных приложениях </w:t>
            </w:r>
          </w:p>
        </w:tc>
        <w:tc>
          <w:tcPr>
            <w:tcW w:w="1844" w:type="dxa"/>
            <w:tcBorders>
              <w:top w:val="single" w:sz="4" w:space="0" w:color="000000"/>
              <w:left w:val="single" w:sz="4" w:space="0" w:color="000000"/>
              <w:bottom w:val="single" w:sz="4" w:space="0" w:color="000000"/>
              <w:right w:val="single" w:sz="4" w:space="0" w:color="000000"/>
            </w:tcBorders>
            <w:vAlign w:val="center"/>
          </w:tcPr>
          <w:p w14:paraId="3D440495" w14:textId="5785BCE1" w:rsidR="0048271C" w:rsidRPr="00983F66" w:rsidRDefault="0048271C" w:rsidP="0048271C">
            <w:pPr>
              <w:widowControl w:val="0"/>
              <w:suppressAutoHyphens w:val="0"/>
              <w:spacing w:after="0"/>
              <w:rPr>
                <w:rFonts w:cs="Arial"/>
                <w:color w:val="000000" w:themeColor="text1"/>
                <w:sz w:val="20"/>
                <w:lang w:eastAsia="ru-RU"/>
              </w:rPr>
            </w:pPr>
            <w:r w:rsidRPr="00983F66">
              <w:rPr>
                <w:rFonts w:cs="Arial"/>
                <w:color w:val="000000" w:themeColor="text1"/>
                <w:sz w:val="20"/>
                <w:lang w:eastAsia="ru-RU"/>
              </w:rPr>
              <w:t>Посетители/пользователи интернет-сайтов/мобильных приложений Оператора </w:t>
            </w:r>
          </w:p>
        </w:tc>
        <w:tc>
          <w:tcPr>
            <w:tcW w:w="5069" w:type="dxa"/>
            <w:tcBorders>
              <w:top w:val="single" w:sz="4" w:space="0" w:color="000000"/>
              <w:left w:val="single" w:sz="4" w:space="0" w:color="000000"/>
              <w:bottom w:val="single" w:sz="4" w:space="0" w:color="000000"/>
              <w:right w:val="single" w:sz="4" w:space="0" w:color="000000"/>
            </w:tcBorders>
          </w:tcPr>
          <w:p w14:paraId="0A04FDA9" w14:textId="7F900FEC" w:rsidR="0048271C" w:rsidRPr="00983F66" w:rsidRDefault="0048271C" w:rsidP="0048271C">
            <w:pPr>
              <w:widowControl w:val="0"/>
              <w:suppressAutoHyphens w:val="0"/>
              <w:spacing w:after="0"/>
              <w:jc w:val="left"/>
              <w:rPr>
                <w:rFonts w:cs="Arial"/>
                <w:color w:val="000000" w:themeColor="text1"/>
                <w:sz w:val="20"/>
                <w:lang w:eastAsia="ru-RU"/>
              </w:rPr>
            </w:pPr>
            <w:r w:rsidRPr="00983F66">
              <w:rPr>
                <w:rFonts w:cs="Arial"/>
                <w:color w:val="000000" w:themeColor="text1"/>
                <w:sz w:val="20"/>
                <w:lang w:eastAsia="ru-RU"/>
              </w:rPr>
              <w:t>Пользовательские данные (тип и версия ОС, тип и версия Браузера, путь пользователя (источник, иной сайт, реклама), язык ОС и Браузера, История посещения сайта Оператора);</w:t>
            </w:r>
            <w:r w:rsidRPr="00983F66">
              <w:rPr>
                <w:rFonts w:cs="Arial"/>
                <w:color w:val="000000" w:themeColor="text1"/>
                <w:sz w:val="20"/>
                <w:lang w:eastAsia="ru-RU"/>
              </w:rPr>
              <w:br/>
              <w:t>Аналитические данные, собранные посредством метрических программ.</w:t>
            </w:r>
            <w:r w:rsidRPr="00983F66">
              <w:rPr>
                <w:rFonts w:cs="Arial"/>
                <w:color w:val="000000" w:themeColor="text1"/>
                <w:sz w:val="20"/>
                <w:lang w:eastAsia="ru-RU"/>
              </w:rPr>
              <w:br/>
              <w:t>Идентификатор пользователя;</w:t>
            </w:r>
          </w:p>
          <w:p w14:paraId="7570905B" w14:textId="6C9FAFF2" w:rsidR="0048271C" w:rsidRPr="00983F66" w:rsidRDefault="0048271C" w:rsidP="0048271C">
            <w:pPr>
              <w:widowControl w:val="0"/>
              <w:suppressAutoHyphens w:val="0"/>
              <w:spacing w:after="240"/>
              <w:jc w:val="left"/>
              <w:rPr>
                <w:rFonts w:cs="Arial"/>
                <w:color w:val="000000" w:themeColor="text1"/>
                <w:sz w:val="20"/>
                <w:lang w:eastAsia="ru-RU"/>
              </w:rPr>
            </w:pPr>
            <w:r w:rsidRPr="00983F66">
              <w:rPr>
                <w:rFonts w:cs="Arial"/>
                <w:color w:val="000000" w:themeColor="text1"/>
                <w:sz w:val="20"/>
                <w:lang w:eastAsia="ru-RU"/>
              </w:rPr>
              <w:t>Фамилия;</w:t>
            </w:r>
            <w:r w:rsidRPr="00983F66">
              <w:rPr>
                <w:rFonts w:cs="Arial"/>
                <w:color w:val="000000" w:themeColor="text1"/>
                <w:sz w:val="20"/>
                <w:lang w:eastAsia="ru-RU"/>
              </w:rPr>
              <w:br/>
              <w:t>Имя;</w:t>
            </w:r>
            <w:r w:rsidRPr="00983F66">
              <w:rPr>
                <w:rFonts w:cs="Arial"/>
                <w:color w:val="000000" w:themeColor="text1"/>
                <w:sz w:val="20"/>
                <w:lang w:eastAsia="ru-RU"/>
              </w:rPr>
              <w:br/>
              <w:t>Отчество;</w:t>
            </w:r>
            <w:r w:rsidRPr="00983F66">
              <w:rPr>
                <w:rFonts w:cs="Arial"/>
                <w:color w:val="000000" w:themeColor="text1"/>
                <w:sz w:val="20"/>
                <w:lang w:eastAsia="ru-RU"/>
              </w:rPr>
              <w:br/>
              <w:t>Номер мобильного телефона;</w:t>
            </w:r>
            <w:r w:rsidRPr="00983F66">
              <w:rPr>
                <w:rFonts w:cs="Arial"/>
                <w:color w:val="000000" w:themeColor="text1"/>
                <w:sz w:val="20"/>
                <w:lang w:eastAsia="ru-RU"/>
              </w:rPr>
              <w:br/>
              <w:t>Адрес электронной почты;</w:t>
            </w:r>
            <w:r w:rsidRPr="00983F66">
              <w:rPr>
                <w:rFonts w:cs="Arial"/>
                <w:color w:val="000000" w:themeColor="text1"/>
                <w:sz w:val="20"/>
                <w:lang w:eastAsia="ru-RU"/>
              </w:rPr>
              <w:br/>
              <w:t>Иные данные, самостоятельно предоставленные лицами в адрес Оператора (в рамках заполнения сведений в регистрационных формах и личных кабинетах на Сайтах) – например, сведения о профессиональной деятельности и так далее.</w:t>
            </w:r>
          </w:p>
        </w:tc>
      </w:tr>
      <w:tr w:rsidR="0048271C" w14:paraId="7B251CBC" w14:textId="77777777" w:rsidTr="0013386E">
        <w:trPr>
          <w:trHeight w:val="3360"/>
          <w:jc w:val="center"/>
        </w:trPr>
        <w:tc>
          <w:tcPr>
            <w:tcW w:w="474" w:type="dxa"/>
            <w:tcBorders>
              <w:top w:val="single" w:sz="4" w:space="0" w:color="000000"/>
              <w:left w:val="single" w:sz="4" w:space="0" w:color="000000"/>
              <w:bottom w:val="single" w:sz="4" w:space="0" w:color="000000"/>
              <w:right w:val="single" w:sz="4" w:space="0" w:color="000000"/>
            </w:tcBorders>
            <w:vAlign w:val="center"/>
          </w:tcPr>
          <w:p w14:paraId="283C9C5D" w14:textId="42B510B1" w:rsidR="0048271C" w:rsidRDefault="0048271C" w:rsidP="0048271C">
            <w:pPr>
              <w:widowControl w:val="0"/>
              <w:suppressAutoHyphens w:val="0"/>
              <w:spacing w:after="0"/>
              <w:jc w:val="center"/>
              <w:rPr>
                <w:rFonts w:cs="Arial"/>
                <w:sz w:val="20"/>
                <w:lang w:eastAsia="ru-RU"/>
              </w:rPr>
            </w:pPr>
            <w:r>
              <w:rPr>
                <w:rFonts w:cs="Arial"/>
                <w:sz w:val="20"/>
                <w:lang w:eastAsia="ru-RU"/>
              </w:rPr>
              <w:lastRenderedPageBreak/>
              <w:t>11</w:t>
            </w:r>
          </w:p>
        </w:tc>
        <w:tc>
          <w:tcPr>
            <w:tcW w:w="1822" w:type="dxa"/>
            <w:tcBorders>
              <w:top w:val="single" w:sz="4" w:space="0" w:color="000000"/>
              <w:left w:val="single" w:sz="4" w:space="0" w:color="000000"/>
              <w:bottom w:val="single" w:sz="4" w:space="0" w:color="000000"/>
              <w:right w:val="single" w:sz="4" w:space="0" w:color="000000"/>
            </w:tcBorders>
            <w:vAlign w:val="center"/>
          </w:tcPr>
          <w:p w14:paraId="384765BD" w14:textId="77777777" w:rsidR="0048271C" w:rsidRDefault="0048271C" w:rsidP="0048271C">
            <w:pPr>
              <w:widowControl w:val="0"/>
              <w:suppressAutoHyphens w:val="0"/>
              <w:spacing w:after="0"/>
              <w:rPr>
                <w:rFonts w:cs="Arial"/>
                <w:sz w:val="20"/>
                <w:lang w:eastAsia="ru-RU"/>
              </w:rPr>
            </w:pPr>
            <w:r>
              <w:rPr>
                <w:rFonts w:cs="Arial"/>
                <w:sz w:val="20"/>
                <w:lang w:eastAsia="ru-RU"/>
              </w:rPr>
              <w:t>Взаимодействие по вопросам купли-продажи и распространения, качества и безопасности продукции для сельского хозяйства, продвижения таких товаров, работ, услуг путем осуществления мероприятий, проведения опросов, исследований и иных прямых контактов с потенциальным потребителем</w:t>
            </w:r>
            <w:r>
              <w:rPr>
                <w:rFonts w:cs="Arial"/>
                <w:sz w:val="20"/>
                <w:lang w:eastAsia="ru-RU"/>
              </w:rPr>
              <w:br/>
              <w:t xml:space="preserve"> </w:t>
            </w:r>
          </w:p>
        </w:tc>
        <w:tc>
          <w:tcPr>
            <w:tcW w:w="1844" w:type="dxa"/>
            <w:tcBorders>
              <w:top w:val="single" w:sz="4" w:space="0" w:color="000000"/>
              <w:left w:val="single" w:sz="4" w:space="0" w:color="000000"/>
              <w:bottom w:val="single" w:sz="4" w:space="0" w:color="000000"/>
              <w:right w:val="single" w:sz="4" w:space="0" w:color="000000"/>
            </w:tcBorders>
            <w:vAlign w:val="center"/>
          </w:tcPr>
          <w:p w14:paraId="2616E837" w14:textId="51269794" w:rsidR="0048271C" w:rsidRDefault="0048271C" w:rsidP="0048271C">
            <w:pPr>
              <w:widowControl w:val="0"/>
              <w:suppressAutoHyphens w:val="0"/>
              <w:spacing w:after="0"/>
              <w:rPr>
                <w:rFonts w:cs="Arial"/>
                <w:sz w:val="20"/>
                <w:lang w:eastAsia="ru-RU"/>
              </w:rPr>
            </w:pPr>
            <w:r>
              <w:rPr>
                <w:rFonts w:cs="Arial"/>
                <w:sz w:val="20"/>
                <w:lang w:eastAsia="ru-RU"/>
              </w:rPr>
              <w:br/>
              <w:t>Физические лица, взаимодействующие с Оператором по вопросам сельского хозяйства - клиенты</w:t>
            </w:r>
          </w:p>
        </w:tc>
        <w:tc>
          <w:tcPr>
            <w:tcW w:w="5069" w:type="dxa"/>
            <w:tcBorders>
              <w:top w:val="single" w:sz="4" w:space="0" w:color="000000"/>
              <w:left w:val="single" w:sz="4" w:space="0" w:color="000000"/>
              <w:bottom w:val="single" w:sz="4" w:space="0" w:color="000000"/>
              <w:right w:val="single" w:sz="4" w:space="0" w:color="000000"/>
            </w:tcBorders>
          </w:tcPr>
          <w:p w14:paraId="57D756AD" w14:textId="48714752" w:rsidR="0048271C" w:rsidRPr="00FC70A8" w:rsidRDefault="0048271C" w:rsidP="0048271C">
            <w:pPr>
              <w:widowControl w:val="0"/>
              <w:suppressAutoHyphens w:val="0"/>
              <w:spacing w:after="0"/>
              <w:jc w:val="left"/>
              <w:rPr>
                <w:rFonts w:cs="Arial"/>
                <w:sz w:val="20"/>
                <w:lang w:eastAsia="ru-RU"/>
              </w:rPr>
            </w:pPr>
            <w:r>
              <w:rPr>
                <w:rFonts w:cs="Arial"/>
                <w:sz w:val="20"/>
                <w:lang w:eastAsia="ru-RU"/>
              </w:rPr>
              <w:t>Фамилия;</w:t>
            </w:r>
            <w:r>
              <w:rPr>
                <w:rFonts w:cs="Arial"/>
                <w:sz w:val="20"/>
                <w:lang w:eastAsia="ru-RU"/>
              </w:rPr>
              <w:br/>
              <w:t>Имя;</w:t>
            </w:r>
            <w:r>
              <w:rPr>
                <w:rFonts w:cs="Arial"/>
                <w:sz w:val="20"/>
                <w:lang w:eastAsia="ru-RU"/>
              </w:rPr>
              <w:br/>
              <w:t>Отчество;</w:t>
            </w:r>
            <w:r>
              <w:rPr>
                <w:rFonts w:cs="Arial"/>
                <w:sz w:val="20"/>
                <w:lang w:eastAsia="ru-RU"/>
              </w:rPr>
              <w:br/>
              <w:t>Номер мобильного телефона;</w:t>
            </w:r>
            <w:r>
              <w:rPr>
                <w:rFonts w:cs="Arial"/>
                <w:sz w:val="20"/>
                <w:lang w:eastAsia="ru-RU"/>
              </w:rPr>
              <w:br/>
              <w:t>Адрес электронной почты;</w:t>
            </w:r>
            <w:r>
              <w:rPr>
                <w:rFonts w:cs="Arial"/>
                <w:sz w:val="20"/>
                <w:lang w:eastAsia="ru-RU"/>
              </w:rPr>
              <w:br/>
              <w:t>Название организации;</w:t>
            </w:r>
            <w:r>
              <w:rPr>
                <w:rFonts w:cs="Arial"/>
                <w:sz w:val="20"/>
                <w:lang w:eastAsia="ru-RU"/>
              </w:rPr>
              <w:br/>
              <w:t>Должность;</w:t>
            </w:r>
            <w:r>
              <w:rPr>
                <w:rFonts w:cs="Arial"/>
                <w:sz w:val="20"/>
                <w:lang w:eastAsia="ru-RU"/>
              </w:rPr>
              <w:br/>
              <w:t>Район;</w:t>
            </w:r>
            <w:r>
              <w:rPr>
                <w:rFonts w:cs="Arial"/>
                <w:sz w:val="20"/>
                <w:lang w:eastAsia="ru-RU"/>
              </w:rPr>
              <w:br/>
              <w:t>Область</w:t>
            </w:r>
            <w:r w:rsidRPr="00FC70A8">
              <w:rPr>
                <w:rFonts w:cs="Arial"/>
                <w:sz w:val="20"/>
                <w:lang w:eastAsia="ru-RU"/>
              </w:rPr>
              <w:t>.</w:t>
            </w:r>
          </w:p>
        </w:tc>
      </w:tr>
      <w:tr w:rsidR="0048271C" w14:paraId="3938C11D" w14:textId="77777777" w:rsidTr="0013386E">
        <w:trPr>
          <w:trHeight w:val="3000"/>
          <w:jc w:val="center"/>
        </w:trPr>
        <w:tc>
          <w:tcPr>
            <w:tcW w:w="474" w:type="dxa"/>
            <w:vMerge w:val="restart"/>
            <w:tcBorders>
              <w:top w:val="single" w:sz="4" w:space="0" w:color="000000"/>
              <w:left w:val="single" w:sz="4" w:space="0" w:color="000000"/>
              <w:bottom w:val="single" w:sz="4" w:space="0" w:color="000000"/>
              <w:right w:val="single" w:sz="4" w:space="0" w:color="000000"/>
            </w:tcBorders>
            <w:vAlign w:val="center"/>
          </w:tcPr>
          <w:p w14:paraId="59CC5C18" w14:textId="4CED2E82" w:rsidR="0048271C" w:rsidRDefault="0048271C" w:rsidP="0048271C">
            <w:pPr>
              <w:widowControl w:val="0"/>
              <w:suppressAutoHyphens w:val="0"/>
              <w:spacing w:after="0"/>
              <w:jc w:val="center"/>
              <w:rPr>
                <w:rFonts w:cs="Arial"/>
                <w:sz w:val="20"/>
                <w:lang w:eastAsia="ru-RU"/>
              </w:rPr>
            </w:pPr>
            <w:r>
              <w:rPr>
                <w:rFonts w:cs="Arial"/>
                <w:sz w:val="20"/>
                <w:lang w:eastAsia="ru-RU"/>
              </w:rPr>
              <w:t>12</w:t>
            </w:r>
          </w:p>
        </w:tc>
        <w:tc>
          <w:tcPr>
            <w:tcW w:w="1822" w:type="dxa"/>
            <w:vMerge w:val="restart"/>
            <w:tcBorders>
              <w:top w:val="single" w:sz="4" w:space="0" w:color="000000"/>
              <w:left w:val="single" w:sz="4" w:space="0" w:color="000000"/>
              <w:bottom w:val="single" w:sz="4" w:space="0" w:color="000000"/>
              <w:right w:val="single" w:sz="4" w:space="0" w:color="000000"/>
            </w:tcBorders>
            <w:vAlign w:val="center"/>
          </w:tcPr>
          <w:p w14:paraId="0FF5F20B" w14:textId="77777777" w:rsidR="0048271C" w:rsidRDefault="0048271C" w:rsidP="0048271C">
            <w:pPr>
              <w:widowControl w:val="0"/>
              <w:suppressAutoHyphens w:val="0"/>
              <w:spacing w:after="0"/>
              <w:jc w:val="center"/>
              <w:rPr>
                <w:rFonts w:cs="Arial"/>
                <w:sz w:val="20"/>
                <w:lang w:eastAsia="ru-RU"/>
              </w:rPr>
            </w:pPr>
            <w:r>
              <w:rPr>
                <w:rFonts w:cs="Arial"/>
                <w:sz w:val="20"/>
                <w:lang w:eastAsia="ru-RU"/>
              </w:rPr>
              <w:t>Выдача доверенностей</w:t>
            </w:r>
          </w:p>
        </w:tc>
        <w:tc>
          <w:tcPr>
            <w:tcW w:w="1844" w:type="dxa"/>
            <w:tcBorders>
              <w:top w:val="single" w:sz="4" w:space="0" w:color="000000"/>
              <w:left w:val="single" w:sz="4" w:space="0" w:color="000000"/>
              <w:bottom w:val="single" w:sz="4" w:space="0" w:color="000000"/>
              <w:right w:val="single" w:sz="4" w:space="0" w:color="000000"/>
            </w:tcBorders>
            <w:vAlign w:val="center"/>
          </w:tcPr>
          <w:p w14:paraId="695343FE" w14:textId="77777777" w:rsidR="0048271C" w:rsidRDefault="0048271C" w:rsidP="0048271C">
            <w:pPr>
              <w:widowControl w:val="0"/>
              <w:suppressAutoHyphens w:val="0"/>
              <w:spacing w:after="0"/>
              <w:rPr>
                <w:rFonts w:cs="Arial"/>
                <w:sz w:val="20"/>
                <w:lang w:eastAsia="ru-RU"/>
              </w:rPr>
            </w:pPr>
            <w:r>
              <w:rPr>
                <w:rFonts w:cs="Arial"/>
                <w:sz w:val="20"/>
                <w:lang w:eastAsia="ru-RU"/>
              </w:rPr>
              <w:t>Работники</w:t>
            </w:r>
          </w:p>
        </w:tc>
        <w:tc>
          <w:tcPr>
            <w:tcW w:w="5069" w:type="dxa"/>
            <w:tcBorders>
              <w:top w:val="single" w:sz="4" w:space="0" w:color="000000"/>
              <w:left w:val="single" w:sz="4" w:space="0" w:color="000000"/>
              <w:bottom w:val="single" w:sz="4" w:space="0" w:color="000000"/>
              <w:right w:val="single" w:sz="4" w:space="0" w:color="000000"/>
            </w:tcBorders>
          </w:tcPr>
          <w:p w14:paraId="3A6469B9" w14:textId="3CC9E14B" w:rsidR="0048271C" w:rsidRPr="00FC70A8" w:rsidRDefault="0048271C" w:rsidP="0048271C">
            <w:pPr>
              <w:widowControl w:val="0"/>
              <w:suppressAutoHyphens w:val="0"/>
              <w:spacing w:after="0"/>
              <w:jc w:val="left"/>
              <w:rPr>
                <w:rFonts w:cs="Arial"/>
                <w:sz w:val="20"/>
                <w:lang w:eastAsia="ru-RU"/>
              </w:rPr>
            </w:pPr>
            <w:r>
              <w:rPr>
                <w:rFonts w:cs="Arial"/>
                <w:sz w:val="20"/>
                <w:lang w:eastAsia="ru-RU"/>
              </w:rPr>
              <w:t>Фамилия;</w:t>
            </w:r>
            <w:r>
              <w:rPr>
                <w:rFonts w:cs="Arial"/>
                <w:sz w:val="20"/>
                <w:lang w:eastAsia="ru-RU"/>
              </w:rPr>
              <w:br/>
              <w:t>Имя;</w:t>
            </w:r>
            <w:r>
              <w:rPr>
                <w:rFonts w:cs="Arial"/>
                <w:sz w:val="20"/>
                <w:lang w:eastAsia="ru-RU"/>
              </w:rPr>
              <w:br/>
              <w:t>Отчество;</w:t>
            </w:r>
            <w:r>
              <w:rPr>
                <w:rFonts w:cs="Arial"/>
                <w:sz w:val="20"/>
                <w:lang w:eastAsia="ru-RU"/>
              </w:rPr>
              <w:br/>
              <w:t>Данные документа, удостоверяющего личность (гражданство, кем выдан, дата выдачи, серия и номер, код подразделения, дата рождения);</w:t>
            </w:r>
            <w:r>
              <w:rPr>
                <w:rFonts w:cs="Arial"/>
                <w:sz w:val="20"/>
                <w:lang w:eastAsia="ru-RU"/>
              </w:rPr>
              <w:br/>
              <w:t>Место работы;</w:t>
            </w:r>
            <w:r>
              <w:rPr>
                <w:rFonts w:cs="Arial"/>
                <w:sz w:val="20"/>
                <w:lang w:eastAsia="ru-RU"/>
              </w:rPr>
              <w:br/>
              <w:t>Должность;</w:t>
            </w:r>
            <w:r>
              <w:rPr>
                <w:rFonts w:cs="Arial"/>
                <w:sz w:val="20"/>
                <w:lang w:eastAsia="ru-RU"/>
              </w:rPr>
              <w:br/>
              <w:t>ИНН;</w:t>
            </w:r>
            <w:r>
              <w:rPr>
                <w:rFonts w:cs="Arial"/>
                <w:sz w:val="20"/>
                <w:lang w:eastAsia="ru-RU"/>
              </w:rPr>
              <w:br/>
              <w:t>СНИЛС;</w:t>
            </w:r>
            <w:r>
              <w:rPr>
                <w:rFonts w:cs="Arial"/>
                <w:sz w:val="20"/>
                <w:lang w:eastAsia="ru-RU"/>
              </w:rPr>
              <w:br/>
              <w:t>Адрес электронной почты;</w:t>
            </w:r>
            <w:r>
              <w:rPr>
                <w:rFonts w:cs="Arial"/>
                <w:sz w:val="20"/>
                <w:lang w:eastAsia="ru-RU"/>
              </w:rPr>
              <w:br/>
              <w:t>Номер телефона и иные сведения по требованию законодательства</w:t>
            </w:r>
            <w:r w:rsidRPr="00FC70A8">
              <w:rPr>
                <w:rFonts w:cs="Arial"/>
                <w:sz w:val="20"/>
                <w:lang w:eastAsia="ru-RU"/>
              </w:rPr>
              <w:t>.</w:t>
            </w:r>
          </w:p>
        </w:tc>
      </w:tr>
      <w:tr w:rsidR="0048271C" w14:paraId="5A84C7CB" w14:textId="77777777" w:rsidTr="0013386E">
        <w:trPr>
          <w:trHeight w:val="3000"/>
          <w:jc w:val="center"/>
        </w:trPr>
        <w:tc>
          <w:tcPr>
            <w:tcW w:w="474" w:type="dxa"/>
            <w:vMerge/>
            <w:tcBorders>
              <w:top w:val="single" w:sz="4" w:space="0" w:color="000000"/>
              <w:left w:val="single" w:sz="4" w:space="0" w:color="000000"/>
              <w:bottom w:val="single" w:sz="4" w:space="0" w:color="000000"/>
              <w:right w:val="single" w:sz="4" w:space="0" w:color="000000"/>
            </w:tcBorders>
            <w:vAlign w:val="center"/>
          </w:tcPr>
          <w:p w14:paraId="51554662" w14:textId="77777777" w:rsidR="0048271C" w:rsidRDefault="0048271C" w:rsidP="0048271C">
            <w:pPr>
              <w:widowControl w:val="0"/>
              <w:suppressAutoHyphens w:val="0"/>
              <w:spacing w:after="0"/>
              <w:jc w:val="left"/>
              <w:rPr>
                <w:rFonts w:cs="Arial"/>
                <w:sz w:val="20"/>
                <w:lang w:eastAsia="ru-RU"/>
              </w:rPr>
            </w:pPr>
          </w:p>
        </w:tc>
        <w:tc>
          <w:tcPr>
            <w:tcW w:w="1822" w:type="dxa"/>
            <w:vMerge/>
            <w:tcBorders>
              <w:top w:val="single" w:sz="4" w:space="0" w:color="000000"/>
              <w:left w:val="single" w:sz="4" w:space="0" w:color="000000"/>
              <w:bottom w:val="single" w:sz="4" w:space="0" w:color="000000"/>
              <w:right w:val="single" w:sz="4" w:space="0" w:color="000000"/>
            </w:tcBorders>
            <w:vAlign w:val="center"/>
          </w:tcPr>
          <w:p w14:paraId="4F79F711" w14:textId="77777777" w:rsidR="0048271C" w:rsidRDefault="0048271C" w:rsidP="0048271C">
            <w:pPr>
              <w:widowControl w:val="0"/>
              <w:suppressAutoHyphens w:val="0"/>
              <w:spacing w:after="0"/>
              <w:jc w:val="left"/>
              <w:rPr>
                <w:rFonts w:cs="Arial"/>
                <w:sz w:val="20"/>
                <w:lang w:eastAsia="ru-RU"/>
              </w:rPr>
            </w:pPr>
          </w:p>
        </w:tc>
        <w:tc>
          <w:tcPr>
            <w:tcW w:w="1844" w:type="dxa"/>
            <w:tcBorders>
              <w:top w:val="single" w:sz="4" w:space="0" w:color="000000"/>
              <w:left w:val="single" w:sz="4" w:space="0" w:color="000000"/>
              <w:bottom w:val="single" w:sz="4" w:space="0" w:color="000000"/>
              <w:right w:val="single" w:sz="4" w:space="0" w:color="000000"/>
            </w:tcBorders>
            <w:vAlign w:val="center"/>
          </w:tcPr>
          <w:p w14:paraId="15081C5F" w14:textId="77777777" w:rsidR="0048271C" w:rsidRDefault="0048271C" w:rsidP="0048271C">
            <w:pPr>
              <w:widowControl w:val="0"/>
              <w:suppressAutoHyphens w:val="0"/>
              <w:spacing w:after="0"/>
              <w:rPr>
                <w:rFonts w:cs="Arial"/>
                <w:sz w:val="20"/>
                <w:lang w:eastAsia="ru-RU"/>
              </w:rPr>
            </w:pPr>
            <w:r>
              <w:rPr>
                <w:rFonts w:cs="Arial"/>
                <w:sz w:val="20"/>
                <w:lang w:eastAsia="ru-RU"/>
              </w:rPr>
              <w:t>Физические лица – представители юридических лиц, индивидуальные предприниматели;</w:t>
            </w:r>
          </w:p>
        </w:tc>
        <w:tc>
          <w:tcPr>
            <w:tcW w:w="5069" w:type="dxa"/>
            <w:tcBorders>
              <w:top w:val="single" w:sz="4" w:space="0" w:color="000000"/>
              <w:left w:val="single" w:sz="4" w:space="0" w:color="000000"/>
              <w:bottom w:val="single" w:sz="4" w:space="0" w:color="000000"/>
              <w:right w:val="single" w:sz="4" w:space="0" w:color="000000"/>
            </w:tcBorders>
          </w:tcPr>
          <w:p w14:paraId="73353024" w14:textId="27D4BF2F" w:rsidR="0048271C" w:rsidRPr="00FC70A8" w:rsidRDefault="0048271C" w:rsidP="0048271C">
            <w:pPr>
              <w:widowControl w:val="0"/>
              <w:suppressAutoHyphens w:val="0"/>
              <w:spacing w:after="0"/>
              <w:jc w:val="left"/>
              <w:rPr>
                <w:rFonts w:cs="Arial"/>
                <w:sz w:val="20"/>
                <w:lang w:eastAsia="ru-RU"/>
              </w:rPr>
            </w:pPr>
            <w:r>
              <w:rPr>
                <w:rFonts w:cs="Arial"/>
                <w:sz w:val="20"/>
                <w:lang w:eastAsia="ru-RU"/>
              </w:rPr>
              <w:t>Фамилия;</w:t>
            </w:r>
            <w:r>
              <w:rPr>
                <w:rFonts w:cs="Arial"/>
                <w:sz w:val="20"/>
                <w:lang w:eastAsia="ru-RU"/>
              </w:rPr>
              <w:br/>
              <w:t>Имя;</w:t>
            </w:r>
            <w:r>
              <w:rPr>
                <w:rFonts w:cs="Arial"/>
                <w:sz w:val="20"/>
                <w:lang w:eastAsia="ru-RU"/>
              </w:rPr>
              <w:br/>
              <w:t>Отчество;</w:t>
            </w:r>
            <w:r>
              <w:rPr>
                <w:rFonts w:cs="Arial"/>
                <w:sz w:val="20"/>
                <w:lang w:eastAsia="ru-RU"/>
              </w:rPr>
              <w:br/>
              <w:t>Данные документа, удостоверяющего личность (гражданство, кем выдан, дата выдачи, серия и номер, код подразделения, дата рождения);</w:t>
            </w:r>
            <w:r>
              <w:rPr>
                <w:rFonts w:cs="Arial"/>
                <w:sz w:val="20"/>
                <w:lang w:eastAsia="ru-RU"/>
              </w:rPr>
              <w:br/>
              <w:t>Место работы;</w:t>
            </w:r>
            <w:r>
              <w:rPr>
                <w:rFonts w:cs="Arial"/>
                <w:sz w:val="20"/>
                <w:lang w:eastAsia="ru-RU"/>
              </w:rPr>
              <w:br/>
              <w:t>Должность;</w:t>
            </w:r>
            <w:r>
              <w:rPr>
                <w:rFonts w:cs="Arial"/>
                <w:sz w:val="20"/>
                <w:lang w:eastAsia="ru-RU"/>
              </w:rPr>
              <w:br/>
              <w:t>ИНН;</w:t>
            </w:r>
            <w:r>
              <w:rPr>
                <w:rFonts w:cs="Arial"/>
                <w:sz w:val="20"/>
                <w:lang w:eastAsia="ru-RU"/>
              </w:rPr>
              <w:br/>
              <w:t>СНИЛС;</w:t>
            </w:r>
            <w:r>
              <w:rPr>
                <w:rFonts w:cs="Arial"/>
                <w:sz w:val="20"/>
                <w:lang w:eastAsia="ru-RU"/>
              </w:rPr>
              <w:br/>
              <w:t>Адрес электронной почты;</w:t>
            </w:r>
            <w:r>
              <w:rPr>
                <w:rFonts w:cs="Arial"/>
                <w:sz w:val="20"/>
                <w:lang w:eastAsia="ru-RU"/>
              </w:rPr>
              <w:br/>
              <w:t>Номер телефона и иные сведения по требованию законодательства</w:t>
            </w:r>
            <w:r w:rsidRPr="00FC70A8">
              <w:rPr>
                <w:rFonts w:cs="Arial"/>
                <w:sz w:val="20"/>
                <w:lang w:eastAsia="ru-RU"/>
              </w:rPr>
              <w:t>.</w:t>
            </w:r>
          </w:p>
        </w:tc>
      </w:tr>
      <w:tr w:rsidR="0048271C" w14:paraId="14A2F4BF" w14:textId="77777777" w:rsidTr="00983F66">
        <w:trPr>
          <w:trHeight w:val="3528"/>
          <w:jc w:val="center"/>
        </w:trPr>
        <w:tc>
          <w:tcPr>
            <w:tcW w:w="474" w:type="dxa"/>
            <w:tcBorders>
              <w:top w:val="single" w:sz="4" w:space="0" w:color="000000"/>
              <w:left w:val="single" w:sz="4" w:space="0" w:color="000000"/>
              <w:bottom w:val="single" w:sz="4" w:space="0" w:color="000000"/>
              <w:right w:val="single" w:sz="4" w:space="0" w:color="000000"/>
            </w:tcBorders>
            <w:vAlign w:val="center"/>
          </w:tcPr>
          <w:p w14:paraId="32F1942F" w14:textId="18198024" w:rsidR="0048271C" w:rsidRDefault="0048271C" w:rsidP="0048271C">
            <w:pPr>
              <w:widowControl w:val="0"/>
              <w:suppressAutoHyphens w:val="0"/>
              <w:spacing w:after="0"/>
              <w:jc w:val="center"/>
              <w:rPr>
                <w:rFonts w:cs="Arial"/>
                <w:sz w:val="20"/>
                <w:lang w:eastAsia="ru-RU"/>
              </w:rPr>
            </w:pPr>
            <w:r>
              <w:rPr>
                <w:rFonts w:cs="Arial"/>
                <w:sz w:val="20"/>
                <w:lang w:eastAsia="ru-RU"/>
              </w:rPr>
              <w:t>13</w:t>
            </w:r>
          </w:p>
        </w:tc>
        <w:tc>
          <w:tcPr>
            <w:tcW w:w="1822" w:type="dxa"/>
            <w:tcBorders>
              <w:top w:val="single" w:sz="4" w:space="0" w:color="000000"/>
              <w:left w:val="single" w:sz="4" w:space="0" w:color="000000"/>
              <w:bottom w:val="single" w:sz="4" w:space="0" w:color="000000"/>
              <w:right w:val="single" w:sz="4" w:space="0" w:color="000000"/>
            </w:tcBorders>
            <w:vAlign w:val="center"/>
          </w:tcPr>
          <w:p w14:paraId="78CE95F4" w14:textId="77777777" w:rsidR="0048271C" w:rsidRDefault="0048271C" w:rsidP="0048271C">
            <w:pPr>
              <w:widowControl w:val="0"/>
              <w:suppressAutoHyphens w:val="0"/>
              <w:spacing w:after="240"/>
              <w:rPr>
                <w:rFonts w:cs="Arial"/>
                <w:sz w:val="20"/>
                <w:lang w:eastAsia="ru-RU"/>
              </w:rPr>
            </w:pPr>
            <w:r>
              <w:rPr>
                <w:rFonts w:cs="Arial"/>
                <w:sz w:val="20"/>
                <w:lang w:eastAsia="ru-RU"/>
              </w:rPr>
              <w:t>Выполнение требований кодексов международных ассоциаций фармацевтических компаний (EFPIA, AIPM)</w:t>
            </w:r>
          </w:p>
        </w:tc>
        <w:tc>
          <w:tcPr>
            <w:tcW w:w="1844" w:type="dxa"/>
            <w:tcBorders>
              <w:top w:val="single" w:sz="4" w:space="0" w:color="000000"/>
              <w:left w:val="single" w:sz="4" w:space="0" w:color="000000"/>
              <w:bottom w:val="single" w:sz="4" w:space="0" w:color="000000"/>
              <w:right w:val="single" w:sz="4" w:space="0" w:color="000000"/>
            </w:tcBorders>
            <w:vAlign w:val="center"/>
          </w:tcPr>
          <w:p w14:paraId="285BAB67" w14:textId="0684336F" w:rsidR="0048271C" w:rsidRDefault="0048271C" w:rsidP="0048271C">
            <w:pPr>
              <w:widowControl w:val="0"/>
              <w:suppressAutoHyphens w:val="0"/>
              <w:spacing w:after="0"/>
              <w:rPr>
                <w:rFonts w:cs="Arial"/>
                <w:sz w:val="20"/>
                <w:lang w:eastAsia="ru-RU"/>
              </w:rPr>
            </w:pPr>
            <w:r>
              <w:rPr>
                <w:rFonts w:cs="Arial"/>
                <w:sz w:val="20"/>
                <w:lang w:eastAsia="ru-RU"/>
              </w:rPr>
              <w:t>Физические лица, взаимодействующие с Оператором по вопросам научной деятельности – специалисты здравоохранения</w:t>
            </w:r>
          </w:p>
        </w:tc>
        <w:tc>
          <w:tcPr>
            <w:tcW w:w="5069" w:type="dxa"/>
            <w:tcBorders>
              <w:top w:val="single" w:sz="4" w:space="0" w:color="000000"/>
              <w:left w:val="single" w:sz="4" w:space="0" w:color="000000"/>
              <w:bottom w:val="single" w:sz="4" w:space="0" w:color="000000"/>
              <w:right w:val="single" w:sz="4" w:space="0" w:color="000000"/>
            </w:tcBorders>
          </w:tcPr>
          <w:p w14:paraId="5FCB4856" w14:textId="5C50A451" w:rsidR="0048271C" w:rsidRPr="00FC70A8" w:rsidRDefault="0048271C" w:rsidP="0048271C">
            <w:pPr>
              <w:widowControl w:val="0"/>
              <w:suppressAutoHyphens w:val="0"/>
              <w:spacing w:after="0"/>
              <w:jc w:val="left"/>
              <w:rPr>
                <w:rFonts w:cs="Arial"/>
                <w:sz w:val="20"/>
                <w:lang w:eastAsia="ru-RU"/>
              </w:rPr>
            </w:pPr>
            <w:r>
              <w:rPr>
                <w:rFonts w:cs="Arial"/>
                <w:sz w:val="20"/>
                <w:lang w:eastAsia="ru-RU"/>
              </w:rPr>
              <w:t>Фамилия;</w:t>
            </w:r>
            <w:r>
              <w:rPr>
                <w:rFonts w:cs="Arial"/>
                <w:sz w:val="20"/>
                <w:lang w:eastAsia="ru-RU"/>
              </w:rPr>
              <w:br/>
              <w:t>Имя;</w:t>
            </w:r>
            <w:r>
              <w:rPr>
                <w:rFonts w:cs="Arial"/>
                <w:sz w:val="20"/>
                <w:lang w:eastAsia="ru-RU"/>
              </w:rPr>
              <w:br/>
              <w:t>Отчество;</w:t>
            </w:r>
            <w:r>
              <w:rPr>
                <w:rFonts w:cs="Arial"/>
                <w:sz w:val="20"/>
                <w:lang w:eastAsia="ru-RU"/>
              </w:rPr>
              <w:br/>
              <w:t>Уникальный идентификационный номер;</w:t>
            </w:r>
            <w:r>
              <w:rPr>
                <w:rFonts w:cs="Arial"/>
                <w:sz w:val="20"/>
                <w:lang w:eastAsia="ru-RU"/>
              </w:rPr>
              <w:br/>
              <w:t>Юридический адрес основного места осуществления деятельности;</w:t>
            </w:r>
            <w:r>
              <w:rPr>
                <w:rFonts w:cs="Arial"/>
                <w:sz w:val="20"/>
                <w:lang w:eastAsia="ru-RU"/>
              </w:rPr>
              <w:br/>
              <w:t>Город основного осуществления деятельности;</w:t>
            </w:r>
            <w:r>
              <w:rPr>
                <w:rFonts w:cs="Arial"/>
                <w:sz w:val="20"/>
                <w:lang w:eastAsia="ru-RU"/>
              </w:rPr>
              <w:br/>
              <w:t>Индекс;</w:t>
            </w:r>
            <w:r>
              <w:rPr>
                <w:rFonts w:cs="Arial"/>
                <w:sz w:val="20"/>
                <w:lang w:eastAsia="ru-RU"/>
              </w:rPr>
              <w:br/>
              <w:t>Регистрационные взносы;</w:t>
            </w:r>
            <w:r>
              <w:rPr>
                <w:rFonts w:cs="Arial"/>
                <w:sz w:val="20"/>
                <w:lang w:eastAsia="ru-RU"/>
              </w:rPr>
              <w:br/>
              <w:t>Проезд и проживание;</w:t>
            </w:r>
            <w:r>
              <w:rPr>
                <w:rFonts w:cs="Arial"/>
                <w:sz w:val="20"/>
                <w:lang w:eastAsia="ru-RU"/>
              </w:rPr>
              <w:br/>
              <w:t>Выплаты за оказание услуг и консультирование;</w:t>
            </w:r>
            <w:r>
              <w:rPr>
                <w:rFonts w:cs="Arial"/>
                <w:sz w:val="20"/>
                <w:lang w:eastAsia="ru-RU"/>
              </w:rPr>
              <w:br/>
              <w:t>Расходы, связанные с договорами оказания услуг консультирования, включая расходы на проезд и проживание, установленные в договоре;</w:t>
            </w:r>
            <w:r>
              <w:rPr>
                <w:rFonts w:cs="Arial"/>
                <w:sz w:val="20"/>
                <w:lang w:eastAsia="ru-RU"/>
              </w:rPr>
              <w:br/>
              <w:t>Итоговая сумма;</w:t>
            </w:r>
            <w:r>
              <w:rPr>
                <w:rFonts w:cs="Arial"/>
                <w:sz w:val="20"/>
                <w:lang w:eastAsia="ru-RU"/>
              </w:rPr>
              <w:br/>
            </w:r>
          </w:p>
        </w:tc>
      </w:tr>
      <w:tr w:rsidR="0048271C" w14:paraId="3D2814E5" w14:textId="77777777" w:rsidTr="00585F58">
        <w:trPr>
          <w:trHeight w:val="4516"/>
          <w:jc w:val="center"/>
        </w:trPr>
        <w:tc>
          <w:tcPr>
            <w:tcW w:w="474" w:type="dxa"/>
            <w:vMerge w:val="restart"/>
            <w:tcBorders>
              <w:top w:val="single" w:sz="4" w:space="0" w:color="000000"/>
              <w:left w:val="single" w:sz="4" w:space="0" w:color="000000"/>
              <w:bottom w:val="single" w:sz="4" w:space="0" w:color="000000"/>
              <w:right w:val="single" w:sz="4" w:space="0" w:color="000000"/>
            </w:tcBorders>
            <w:vAlign w:val="center"/>
          </w:tcPr>
          <w:p w14:paraId="4A93ED45" w14:textId="7E1EB405" w:rsidR="0048271C" w:rsidRDefault="0048271C" w:rsidP="0048271C">
            <w:pPr>
              <w:widowControl w:val="0"/>
              <w:suppressAutoHyphens w:val="0"/>
              <w:spacing w:after="0"/>
              <w:jc w:val="center"/>
              <w:rPr>
                <w:rFonts w:cs="Arial"/>
                <w:sz w:val="20"/>
                <w:lang w:eastAsia="ru-RU"/>
              </w:rPr>
            </w:pPr>
            <w:r>
              <w:rPr>
                <w:rFonts w:cs="Arial"/>
                <w:sz w:val="20"/>
                <w:lang w:eastAsia="ru-RU"/>
              </w:rPr>
              <w:lastRenderedPageBreak/>
              <w:t>14</w:t>
            </w:r>
          </w:p>
        </w:tc>
        <w:tc>
          <w:tcPr>
            <w:tcW w:w="1822" w:type="dxa"/>
            <w:vMerge w:val="restart"/>
            <w:tcBorders>
              <w:top w:val="single" w:sz="4" w:space="0" w:color="000000"/>
              <w:left w:val="single" w:sz="4" w:space="0" w:color="000000"/>
              <w:bottom w:val="single" w:sz="4" w:space="0" w:color="000000"/>
              <w:right w:val="single" w:sz="4" w:space="0" w:color="000000"/>
            </w:tcBorders>
            <w:vAlign w:val="center"/>
          </w:tcPr>
          <w:p w14:paraId="28025E83" w14:textId="218CE1BC" w:rsidR="0048271C" w:rsidRPr="00FF683A" w:rsidRDefault="0048271C" w:rsidP="0048271C">
            <w:pPr>
              <w:widowControl w:val="0"/>
              <w:suppressAutoHyphens w:val="0"/>
              <w:spacing w:after="0"/>
              <w:jc w:val="center"/>
              <w:rPr>
                <w:rFonts w:cs="Arial"/>
                <w:sz w:val="20"/>
                <w:lang w:eastAsia="ru-RU"/>
              </w:rPr>
            </w:pPr>
            <w:r w:rsidRPr="00FF683A">
              <w:rPr>
                <w:rFonts w:cs="Arial"/>
                <w:sz w:val="20"/>
                <w:lang w:eastAsia="ru-RU"/>
              </w:rPr>
              <w:t>Осуществление хозяйственной деятельности, включая поддержание внутреннего порядка, защиту имущества и собственности, отправку и получение корреспонденции, организацию пропускного режима</w:t>
            </w:r>
            <w:r w:rsidR="00A518ED" w:rsidRPr="00FF683A">
              <w:rPr>
                <w:rFonts w:cs="Arial"/>
                <w:sz w:val="20"/>
                <w:lang w:eastAsia="ru-RU"/>
              </w:rPr>
              <w:t>, обеспечения безопасности информационной инфраструктуры</w:t>
            </w:r>
          </w:p>
        </w:tc>
        <w:tc>
          <w:tcPr>
            <w:tcW w:w="1844" w:type="dxa"/>
            <w:tcBorders>
              <w:top w:val="single" w:sz="4" w:space="0" w:color="000000"/>
              <w:left w:val="single" w:sz="4" w:space="0" w:color="000000"/>
              <w:bottom w:val="single" w:sz="4" w:space="0" w:color="000000"/>
              <w:right w:val="single" w:sz="4" w:space="0" w:color="000000"/>
            </w:tcBorders>
            <w:vAlign w:val="center"/>
          </w:tcPr>
          <w:p w14:paraId="7DF09763" w14:textId="77777777" w:rsidR="0048271C" w:rsidRPr="00FF683A" w:rsidRDefault="0048271C" w:rsidP="0048271C">
            <w:pPr>
              <w:widowControl w:val="0"/>
              <w:suppressAutoHyphens w:val="0"/>
              <w:spacing w:after="0"/>
              <w:rPr>
                <w:rFonts w:cs="Arial"/>
                <w:sz w:val="20"/>
                <w:lang w:eastAsia="ru-RU"/>
              </w:rPr>
            </w:pPr>
            <w:r w:rsidRPr="00FF683A">
              <w:rPr>
                <w:rFonts w:cs="Arial"/>
                <w:sz w:val="20"/>
                <w:lang w:eastAsia="ru-RU"/>
              </w:rPr>
              <w:t>Работники</w:t>
            </w:r>
          </w:p>
        </w:tc>
        <w:tc>
          <w:tcPr>
            <w:tcW w:w="5069" w:type="dxa"/>
            <w:tcBorders>
              <w:top w:val="single" w:sz="4" w:space="0" w:color="000000"/>
              <w:left w:val="single" w:sz="4" w:space="0" w:color="000000"/>
              <w:bottom w:val="single" w:sz="4" w:space="0" w:color="000000"/>
              <w:right w:val="single" w:sz="4" w:space="0" w:color="000000"/>
            </w:tcBorders>
          </w:tcPr>
          <w:p w14:paraId="50402B25" w14:textId="77777777" w:rsidR="004A5DCA" w:rsidRPr="00FF683A" w:rsidRDefault="0048271C" w:rsidP="00FF683A">
            <w:pPr>
              <w:widowControl w:val="0"/>
              <w:suppressAutoHyphens w:val="0"/>
              <w:spacing w:after="0"/>
              <w:jc w:val="left"/>
              <w:rPr>
                <w:rFonts w:cs="Arial"/>
                <w:sz w:val="20"/>
                <w:lang w:eastAsia="ru-RU"/>
              </w:rPr>
            </w:pPr>
            <w:r w:rsidRPr="00FF683A">
              <w:rPr>
                <w:rFonts w:cs="Arial"/>
                <w:sz w:val="20"/>
                <w:lang w:eastAsia="ru-RU"/>
              </w:rPr>
              <w:t>Фамилия;</w:t>
            </w:r>
            <w:r w:rsidRPr="00FF683A">
              <w:rPr>
                <w:rFonts w:cs="Arial"/>
                <w:sz w:val="20"/>
                <w:lang w:eastAsia="ru-RU"/>
              </w:rPr>
              <w:br/>
              <w:t>Имя;</w:t>
            </w:r>
            <w:r w:rsidRPr="00FF683A">
              <w:rPr>
                <w:rFonts w:cs="Arial"/>
                <w:sz w:val="20"/>
                <w:lang w:eastAsia="ru-RU"/>
              </w:rPr>
              <w:br/>
              <w:t>Отчество;</w:t>
            </w:r>
            <w:r w:rsidRPr="00FF683A">
              <w:rPr>
                <w:rFonts w:cs="Arial"/>
                <w:sz w:val="20"/>
                <w:lang w:eastAsia="ru-RU"/>
              </w:rPr>
              <w:br/>
              <w:t>Данные документа</w:t>
            </w:r>
            <w:proofErr w:type="gramStart"/>
            <w:r w:rsidRPr="00FF683A">
              <w:rPr>
                <w:rFonts w:cs="Arial"/>
                <w:sz w:val="20"/>
                <w:lang w:eastAsia="ru-RU"/>
              </w:rPr>
              <w:t>.</w:t>
            </w:r>
            <w:proofErr w:type="gramEnd"/>
            <w:r w:rsidRPr="00FF683A">
              <w:rPr>
                <w:rFonts w:cs="Arial"/>
                <w:sz w:val="20"/>
                <w:lang w:eastAsia="ru-RU"/>
              </w:rPr>
              <w:t xml:space="preserve"> удостоверяющего личность гражданина;</w:t>
            </w:r>
            <w:r w:rsidRPr="00FF683A">
              <w:rPr>
                <w:rFonts w:cs="Arial"/>
                <w:sz w:val="20"/>
                <w:lang w:eastAsia="ru-RU"/>
              </w:rPr>
              <w:br/>
              <w:t>Адрес электронной почты;</w:t>
            </w:r>
            <w:r w:rsidRPr="00FF683A">
              <w:rPr>
                <w:rFonts w:cs="Arial"/>
                <w:sz w:val="20"/>
                <w:lang w:eastAsia="ru-RU"/>
              </w:rPr>
              <w:br/>
              <w:t>Адрес;</w:t>
            </w:r>
            <w:r w:rsidRPr="00FF683A">
              <w:rPr>
                <w:rFonts w:cs="Arial"/>
                <w:sz w:val="20"/>
                <w:lang w:eastAsia="ru-RU"/>
              </w:rPr>
              <w:br/>
              <w:t>Номер телефона (рабочий);</w:t>
            </w:r>
            <w:r w:rsidRPr="00FF683A">
              <w:rPr>
                <w:rFonts w:cs="Arial"/>
                <w:sz w:val="20"/>
                <w:lang w:eastAsia="ru-RU"/>
              </w:rPr>
              <w:br/>
              <w:t>Номер этажа и номер рабочего места;</w:t>
            </w:r>
            <w:r w:rsidRPr="00FF683A">
              <w:rPr>
                <w:rFonts w:cs="Arial"/>
                <w:sz w:val="20"/>
                <w:lang w:eastAsia="ru-RU"/>
              </w:rPr>
              <w:br/>
              <w:t>Страна;</w:t>
            </w:r>
            <w:r w:rsidRPr="00FF683A">
              <w:rPr>
                <w:rFonts w:cs="Arial"/>
                <w:sz w:val="20"/>
                <w:lang w:eastAsia="ru-RU"/>
              </w:rPr>
              <w:br/>
              <w:t>Город;</w:t>
            </w:r>
            <w:r w:rsidRPr="00FF683A">
              <w:rPr>
                <w:rFonts w:cs="Arial"/>
                <w:sz w:val="20"/>
                <w:lang w:eastAsia="ru-RU"/>
              </w:rPr>
              <w:br/>
              <w:t>Центр затрат;</w:t>
            </w:r>
            <w:r w:rsidRPr="00FF683A">
              <w:rPr>
                <w:rFonts w:cs="Arial"/>
                <w:sz w:val="20"/>
                <w:lang w:eastAsia="ru-RU"/>
              </w:rPr>
              <w:br/>
              <w:t>Офис;</w:t>
            </w:r>
            <w:r w:rsidRPr="00FF683A">
              <w:rPr>
                <w:rFonts w:cs="Arial"/>
                <w:sz w:val="20"/>
                <w:lang w:eastAsia="ru-RU"/>
              </w:rPr>
              <w:br/>
              <w:t>Табельный номер;</w:t>
            </w:r>
            <w:r w:rsidRPr="00FF683A">
              <w:rPr>
                <w:rFonts w:cs="Arial"/>
                <w:sz w:val="20"/>
                <w:lang w:eastAsia="ru-RU"/>
              </w:rPr>
              <w:br/>
              <w:t>Номер пропуска;</w:t>
            </w:r>
            <w:r w:rsidRPr="00FF683A">
              <w:rPr>
                <w:rFonts w:cs="Arial"/>
                <w:sz w:val="20"/>
                <w:lang w:eastAsia="ru-RU"/>
              </w:rPr>
              <w:br/>
              <w:t>Серия пропуска;</w:t>
            </w:r>
            <w:r w:rsidRPr="00FF683A">
              <w:rPr>
                <w:rFonts w:cs="Arial"/>
                <w:sz w:val="20"/>
                <w:lang w:eastAsia="ru-RU"/>
              </w:rPr>
              <w:br/>
              <w:t>Уровень доступа;</w:t>
            </w:r>
            <w:r w:rsidRPr="00FF683A">
              <w:rPr>
                <w:rFonts w:cs="Arial"/>
                <w:sz w:val="20"/>
                <w:lang w:eastAsia="ru-RU"/>
              </w:rPr>
              <w:br/>
              <w:t>Начало и конец действия пропуска;</w:t>
            </w:r>
            <w:r w:rsidRPr="00FF683A">
              <w:rPr>
                <w:rFonts w:cs="Arial"/>
                <w:sz w:val="20"/>
                <w:lang w:eastAsia="ru-RU"/>
              </w:rPr>
              <w:br/>
              <w:t>Время начала и окончания доступа;</w:t>
            </w:r>
          </w:p>
          <w:p w14:paraId="11EC9BF7" w14:textId="7096B0AD" w:rsidR="0048271C" w:rsidRPr="00FF683A" w:rsidRDefault="004A5DCA" w:rsidP="0048271C">
            <w:pPr>
              <w:widowControl w:val="0"/>
              <w:suppressAutoHyphens w:val="0"/>
              <w:spacing w:after="240"/>
              <w:jc w:val="left"/>
              <w:rPr>
                <w:rFonts w:cs="Arial"/>
                <w:sz w:val="20"/>
                <w:lang w:val="en-US" w:eastAsia="ru-RU"/>
              </w:rPr>
            </w:pPr>
            <w:r w:rsidRPr="00FF683A">
              <w:rPr>
                <w:rFonts w:cs="Arial"/>
                <w:sz w:val="20"/>
                <w:lang w:eastAsia="ru-RU"/>
              </w:rPr>
              <w:t>Фотографическое изображение;</w:t>
            </w:r>
            <w:r w:rsidR="0048271C" w:rsidRPr="00FF683A">
              <w:rPr>
                <w:rFonts w:cs="Arial"/>
                <w:sz w:val="20"/>
                <w:lang w:eastAsia="ru-RU"/>
              </w:rPr>
              <w:br/>
              <w:t>Статус.</w:t>
            </w:r>
          </w:p>
        </w:tc>
      </w:tr>
      <w:tr w:rsidR="0048271C" w14:paraId="7B49D9CE" w14:textId="77777777" w:rsidTr="0013386E">
        <w:trPr>
          <w:trHeight w:val="1120"/>
          <w:jc w:val="center"/>
        </w:trPr>
        <w:tc>
          <w:tcPr>
            <w:tcW w:w="474" w:type="dxa"/>
            <w:vMerge/>
            <w:tcBorders>
              <w:top w:val="single" w:sz="4" w:space="0" w:color="000000"/>
              <w:left w:val="single" w:sz="4" w:space="0" w:color="000000"/>
              <w:bottom w:val="single" w:sz="4" w:space="0" w:color="000000"/>
              <w:right w:val="single" w:sz="4" w:space="0" w:color="000000"/>
            </w:tcBorders>
            <w:vAlign w:val="center"/>
          </w:tcPr>
          <w:p w14:paraId="45B65794" w14:textId="77777777" w:rsidR="0048271C" w:rsidRDefault="0048271C" w:rsidP="0048271C">
            <w:pPr>
              <w:widowControl w:val="0"/>
              <w:suppressAutoHyphens w:val="0"/>
              <w:spacing w:after="0"/>
              <w:jc w:val="left"/>
              <w:rPr>
                <w:rFonts w:cs="Arial"/>
                <w:sz w:val="20"/>
                <w:lang w:eastAsia="ru-RU"/>
              </w:rPr>
            </w:pPr>
          </w:p>
        </w:tc>
        <w:tc>
          <w:tcPr>
            <w:tcW w:w="1822" w:type="dxa"/>
            <w:vMerge/>
            <w:tcBorders>
              <w:top w:val="single" w:sz="4" w:space="0" w:color="000000"/>
              <w:left w:val="single" w:sz="4" w:space="0" w:color="000000"/>
              <w:bottom w:val="single" w:sz="4" w:space="0" w:color="000000"/>
              <w:right w:val="single" w:sz="4" w:space="0" w:color="000000"/>
            </w:tcBorders>
            <w:vAlign w:val="center"/>
          </w:tcPr>
          <w:p w14:paraId="7F4AA00E" w14:textId="77777777" w:rsidR="0048271C" w:rsidRPr="00FF683A" w:rsidRDefault="0048271C" w:rsidP="0048271C">
            <w:pPr>
              <w:widowControl w:val="0"/>
              <w:suppressAutoHyphens w:val="0"/>
              <w:spacing w:after="0"/>
              <w:jc w:val="left"/>
              <w:rPr>
                <w:rFonts w:cs="Arial"/>
                <w:sz w:val="20"/>
                <w:lang w:eastAsia="ru-RU"/>
              </w:rPr>
            </w:pPr>
          </w:p>
        </w:tc>
        <w:tc>
          <w:tcPr>
            <w:tcW w:w="1844" w:type="dxa"/>
            <w:tcBorders>
              <w:top w:val="single" w:sz="4" w:space="0" w:color="000000"/>
              <w:left w:val="single" w:sz="4" w:space="0" w:color="000000"/>
              <w:bottom w:val="single" w:sz="4" w:space="0" w:color="000000"/>
              <w:right w:val="single" w:sz="4" w:space="0" w:color="000000"/>
            </w:tcBorders>
            <w:vAlign w:val="center"/>
          </w:tcPr>
          <w:p w14:paraId="6CEB2A60" w14:textId="77777777" w:rsidR="0048271C" w:rsidRPr="00FF683A" w:rsidRDefault="0048271C" w:rsidP="0048271C">
            <w:pPr>
              <w:widowControl w:val="0"/>
              <w:suppressAutoHyphens w:val="0"/>
              <w:spacing w:after="0"/>
              <w:rPr>
                <w:rFonts w:cs="Arial"/>
                <w:sz w:val="20"/>
                <w:lang w:eastAsia="ru-RU"/>
              </w:rPr>
            </w:pPr>
            <w:r w:rsidRPr="00FF683A">
              <w:rPr>
                <w:rFonts w:cs="Arial"/>
                <w:sz w:val="20"/>
                <w:lang w:eastAsia="ru-RU"/>
              </w:rPr>
              <w:t>Третьи лица</w:t>
            </w:r>
          </w:p>
        </w:tc>
        <w:tc>
          <w:tcPr>
            <w:tcW w:w="5069" w:type="dxa"/>
            <w:tcBorders>
              <w:top w:val="single" w:sz="4" w:space="0" w:color="000000"/>
              <w:left w:val="single" w:sz="4" w:space="0" w:color="000000"/>
              <w:bottom w:val="single" w:sz="4" w:space="0" w:color="000000"/>
              <w:right w:val="single" w:sz="4" w:space="0" w:color="000000"/>
            </w:tcBorders>
          </w:tcPr>
          <w:p w14:paraId="3D79EA96" w14:textId="452DB9F8" w:rsidR="00A518ED" w:rsidRPr="00FF683A" w:rsidRDefault="0048271C" w:rsidP="00FF683A">
            <w:pPr>
              <w:widowControl w:val="0"/>
              <w:suppressAutoHyphens w:val="0"/>
              <w:spacing w:after="0"/>
              <w:jc w:val="left"/>
              <w:rPr>
                <w:rFonts w:cs="Arial"/>
                <w:sz w:val="20"/>
                <w:lang w:eastAsia="ru-RU"/>
              </w:rPr>
            </w:pPr>
            <w:r w:rsidRPr="00FF683A">
              <w:rPr>
                <w:rFonts w:cs="Arial"/>
                <w:sz w:val="20"/>
                <w:lang w:eastAsia="ru-RU"/>
              </w:rPr>
              <w:t>Фамилия;</w:t>
            </w:r>
            <w:r w:rsidRPr="00FF683A">
              <w:rPr>
                <w:rFonts w:cs="Arial"/>
                <w:sz w:val="20"/>
                <w:lang w:eastAsia="ru-RU"/>
              </w:rPr>
              <w:br/>
              <w:t>Имя;</w:t>
            </w:r>
            <w:r w:rsidRPr="00FF683A">
              <w:rPr>
                <w:rFonts w:cs="Arial"/>
                <w:sz w:val="20"/>
                <w:lang w:eastAsia="ru-RU"/>
              </w:rPr>
              <w:br/>
              <w:t>Отчество;</w:t>
            </w:r>
            <w:r w:rsidRPr="00FF683A">
              <w:rPr>
                <w:rFonts w:cs="Arial"/>
                <w:sz w:val="20"/>
                <w:lang w:eastAsia="ru-RU"/>
              </w:rPr>
              <w:br/>
              <w:t>Адрес для отправки и получения корреспонденции</w:t>
            </w:r>
            <w:r w:rsidR="00C15D42" w:rsidRPr="00FF683A">
              <w:rPr>
                <w:rFonts w:cs="Arial"/>
                <w:sz w:val="20"/>
                <w:lang w:eastAsia="ru-RU"/>
              </w:rPr>
              <w:t>;</w:t>
            </w:r>
            <w:r w:rsidRPr="00FF683A">
              <w:rPr>
                <w:rFonts w:cs="Arial"/>
                <w:sz w:val="20"/>
                <w:lang w:eastAsia="ru-RU"/>
              </w:rPr>
              <w:br/>
            </w:r>
            <w:r w:rsidR="00C15D42" w:rsidRPr="00FF683A">
              <w:rPr>
                <w:rFonts w:cs="Arial"/>
                <w:sz w:val="20"/>
                <w:lang w:eastAsia="ru-RU"/>
              </w:rPr>
              <w:t>Н</w:t>
            </w:r>
            <w:r w:rsidR="00A518ED" w:rsidRPr="00FF683A">
              <w:rPr>
                <w:rFonts w:cs="Arial"/>
                <w:sz w:val="20"/>
                <w:lang w:eastAsia="ru-RU"/>
              </w:rPr>
              <w:t>омер мобильного телефона</w:t>
            </w:r>
            <w:r w:rsidR="00C15D42" w:rsidRPr="00FF683A">
              <w:rPr>
                <w:rFonts w:cs="Arial"/>
                <w:sz w:val="20"/>
                <w:lang w:eastAsia="ru-RU"/>
              </w:rPr>
              <w:t>;</w:t>
            </w:r>
          </w:p>
          <w:p w14:paraId="3D118F55" w14:textId="0A35200E" w:rsidR="00C15D42" w:rsidRPr="00FF683A" w:rsidRDefault="00A518ED">
            <w:pPr>
              <w:widowControl w:val="0"/>
              <w:suppressAutoHyphens w:val="0"/>
              <w:spacing w:after="0"/>
              <w:jc w:val="left"/>
              <w:rPr>
                <w:rFonts w:cs="Arial"/>
                <w:sz w:val="20"/>
                <w:lang w:eastAsia="ru-RU"/>
              </w:rPr>
            </w:pPr>
            <w:r w:rsidRPr="00FF683A">
              <w:rPr>
                <w:rFonts w:cs="Arial"/>
                <w:sz w:val="20"/>
                <w:lang w:eastAsia="ru-RU"/>
              </w:rPr>
              <w:t>MAC-адрес</w:t>
            </w:r>
            <w:r w:rsidR="00C15D42" w:rsidRPr="00FF683A">
              <w:rPr>
                <w:rFonts w:cs="Arial"/>
                <w:sz w:val="20"/>
                <w:lang w:eastAsia="ru-RU"/>
              </w:rPr>
              <w:t>;</w:t>
            </w:r>
          </w:p>
          <w:p w14:paraId="763D610D" w14:textId="028D248A" w:rsidR="00A518ED" w:rsidRPr="00FF683A" w:rsidRDefault="00A518ED" w:rsidP="00FF683A">
            <w:pPr>
              <w:widowControl w:val="0"/>
              <w:suppressAutoHyphens w:val="0"/>
              <w:spacing w:after="0"/>
              <w:jc w:val="left"/>
              <w:rPr>
                <w:rFonts w:cs="Arial"/>
                <w:sz w:val="20"/>
                <w:lang w:eastAsia="ru-RU"/>
              </w:rPr>
            </w:pPr>
            <w:r w:rsidRPr="00FF683A">
              <w:rPr>
                <w:rFonts w:cs="Arial"/>
                <w:sz w:val="20"/>
                <w:lang w:eastAsia="ru-RU"/>
              </w:rPr>
              <w:t>IP-адрес</w:t>
            </w:r>
            <w:r w:rsidR="00C15D42" w:rsidRPr="00FF683A">
              <w:rPr>
                <w:rFonts w:cs="Arial"/>
                <w:sz w:val="20"/>
                <w:lang w:eastAsia="ru-RU"/>
              </w:rPr>
              <w:t>;</w:t>
            </w:r>
          </w:p>
          <w:p w14:paraId="0A3BA857" w14:textId="3C92B9D8" w:rsidR="00A518ED" w:rsidRPr="00FF683A" w:rsidRDefault="00C15D42" w:rsidP="00FF683A">
            <w:pPr>
              <w:widowControl w:val="0"/>
              <w:suppressAutoHyphens w:val="0"/>
              <w:spacing w:after="0"/>
              <w:jc w:val="left"/>
              <w:rPr>
                <w:rFonts w:cs="Arial"/>
                <w:sz w:val="20"/>
                <w:lang w:eastAsia="ru-RU"/>
              </w:rPr>
            </w:pPr>
            <w:r w:rsidRPr="00FF683A">
              <w:rPr>
                <w:rFonts w:cs="Arial"/>
                <w:sz w:val="20"/>
                <w:lang w:eastAsia="ru-RU"/>
              </w:rPr>
              <w:t>В</w:t>
            </w:r>
            <w:r w:rsidR="00A518ED" w:rsidRPr="00FF683A">
              <w:rPr>
                <w:rFonts w:cs="Arial"/>
                <w:sz w:val="20"/>
                <w:lang w:eastAsia="ru-RU"/>
              </w:rPr>
              <w:t>ремя начала и окончания сессии</w:t>
            </w:r>
            <w:r w:rsidRPr="00FF683A">
              <w:rPr>
                <w:rFonts w:cs="Arial"/>
                <w:sz w:val="20"/>
                <w:lang w:eastAsia="ru-RU"/>
              </w:rPr>
              <w:t>;</w:t>
            </w:r>
          </w:p>
          <w:p w14:paraId="14C5974B" w14:textId="0DD5CE02" w:rsidR="00A518ED" w:rsidRPr="00FF683A" w:rsidRDefault="00C15D42" w:rsidP="00FF683A">
            <w:pPr>
              <w:widowControl w:val="0"/>
              <w:suppressAutoHyphens w:val="0"/>
              <w:spacing w:after="0"/>
              <w:jc w:val="left"/>
              <w:rPr>
                <w:rFonts w:cs="Arial"/>
                <w:sz w:val="20"/>
                <w:lang w:eastAsia="ru-RU"/>
              </w:rPr>
            </w:pPr>
            <w:r w:rsidRPr="00FF683A">
              <w:rPr>
                <w:rFonts w:cs="Arial"/>
                <w:sz w:val="20"/>
                <w:lang w:eastAsia="ru-RU"/>
              </w:rPr>
              <w:t>О</w:t>
            </w:r>
            <w:r w:rsidR="00A518ED" w:rsidRPr="00FF683A">
              <w:rPr>
                <w:rFonts w:cs="Arial"/>
                <w:sz w:val="20"/>
                <w:lang w:eastAsia="ru-RU"/>
              </w:rPr>
              <w:t>бъем переданных и полученных данных</w:t>
            </w:r>
            <w:r w:rsidRPr="00FF683A">
              <w:rPr>
                <w:rFonts w:cs="Arial"/>
                <w:sz w:val="20"/>
                <w:lang w:eastAsia="ru-RU"/>
              </w:rPr>
              <w:t>.</w:t>
            </w:r>
          </w:p>
        </w:tc>
      </w:tr>
      <w:tr w:rsidR="0048271C" w14:paraId="54B92E17" w14:textId="77777777" w:rsidTr="0013386E">
        <w:trPr>
          <w:trHeight w:val="4200"/>
          <w:jc w:val="center"/>
        </w:trPr>
        <w:tc>
          <w:tcPr>
            <w:tcW w:w="474" w:type="dxa"/>
            <w:tcBorders>
              <w:top w:val="single" w:sz="4" w:space="0" w:color="000000"/>
              <w:left w:val="single" w:sz="4" w:space="0" w:color="000000"/>
              <w:bottom w:val="single" w:sz="4" w:space="0" w:color="000000"/>
              <w:right w:val="single" w:sz="4" w:space="0" w:color="000000"/>
            </w:tcBorders>
            <w:vAlign w:val="center"/>
          </w:tcPr>
          <w:p w14:paraId="5B35B190" w14:textId="787A0F51" w:rsidR="0048271C" w:rsidRDefault="0048271C" w:rsidP="0048271C">
            <w:pPr>
              <w:widowControl w:val="0"/>
              <w:suppressAutoHyphens w:val="0"/>
              <w:spacing w:after="0"/>
              <w:jc w:val="center"/>
              <w:rPr>
                <w:rFonts w:cs="Arial"/>
                <w:sz w:val="20"/>
                <w:lang w:eastAsia="ru-RU"/>
              </w:rPr>
            </w:pPr>
            <w:r>
              <w:rPr>
                <w:rFonts w:cs="Arial"/>
                <w:sz w:val="20"/>
                <w:lang w:eastAsia="ru-RU"/>
              </w:rPr>
              <w:t>15</w:t>
            </w:r>
          </w:p>
        </w:tc>
        <w:tc>
          <w:tcPr>
            <w:tcW w:w="1822" w:type="dxa"/>
            <w:tcBorders>
              <w:top w:val="single" w:sz="4" w:space="0" w:color="000000"/>
              <w:left w:val="single" w:sz="4" w:space="0" w:color="000000"/>
              <w:bottom w:val="single" w:sz="4" w:space="0" w:color="000000"/>
              <w:right w:val="single" w:sz="4" w:space="0" w:color="000000"/>
            </w:tcBorders>
            <w:vAlign w:val="center"/>
          </w:tcPr>
          <w:p w14:paraId="35E9D9B9" w14:textId="77777777" w:rsidR="0048271C" w:rsidRDefault="0048271C" w:rsidP="0048271C">
            <w:pPr>
              <w:widowControl w:val="0"/>
              <w:suppressAutoHyphens w:val="0"/>
              <w:spacing w:after="0"/>
              <w:rPr>
                <w:rFonts w:cs="Arial"/>
                <w:sz w:val="20"/>
                <w:lang w:eastAsia="ru-RU"/>
              </w:rPr>
            </w:pPr>
            <w:r>
              <w:rPr>
                <w:rFonts w:cs="Arial"/>
                <w:sz w:val="20"/>
                <w:lang w:eastAsia="ru-RU"/>
              </w:rPr>
              <w:t>Повышение профессионального уровня субъекта путем научного взаимодействия, информационного обмена, проведения маркетинговых, аналитических, статистических исследований и мониторинга безопасности лекарственных препаратов и медицинских изделий</w:t>
            </w:r>
          </w:p>
        </w:tc>
        <w:tc>
          <w:tcPr>
            <w:tcW w:w="1844" w:type="dxa"/>
            <w:tcBorders>
              <w:top w:val="single" w:sz="4" w:space="0" w:color="000000"/>
              <w:left w:val="single" w:sz="4" w:space="0" w:color="000000"/>
              <w:bottom w:val="single" w:sz="4" w:space="0" w:color="000000"/>
              <w:right w:val="single" w:sz="4" w:space="0" w:color="000000"/>
            </w:tcBorders>
            <w:vAlign w:val="center"/>
          </w:tcPr>
          <w:p w14:paraId="67526413" w14:textId="14D02B8B" w:rsidR="0048271C" w:rsidRDefault="0048271C" w:rsidP="0048271C">
            <w:pPr>
              <w:widowControl w:val="0"/>
              <w:suppressAutoHyphens w:val="0"/>
              <w:spacing w:after="0"/>
              <w:rPr>
                <w:rFonts w:cs="Arial"/>
                <w:sz w:val="20"/>
                <w:lang w:eastAsia="ru-RU"/>
              </w:rPr>
            </w:pPr>
            <w:r>
              <w:rPr>
                <w:rFonts w:cs="Arial"/>
                <w:sz w:val="20"/>
                <w:lang w:eastAsia="ru-RU"/>
              </w:rPr>
              <w:t>Физические лица, взаимодействующие с Оператором по вопросам научной деятельности – специалисты здравоохранения</w:t>
            </w:r>
          </w:p>
        </w:tc>
        <w:tc>
          <w:tcPr>
            <w:tcW w:w="5069" w:type="dxa"/>
            <w:tcBorders>
              <w:top w:val="single" w:sz="4" w:space="0" w:color="000000"/>
              <w:left w:val="single" w:sz="4" w:space="0" w:color="000000"/>
              <w:bottom w:val="single" w:sz="4" w:space="0" w:color="000000"/>
              <w:right w:val="single" w:sz="4" w:space="0" w:color="000000"/>
            </w:tcBorders>
          </w:tcPr>
          <w:p w14:paraId="5ED60CE2" w14:textId="1550C960" w:rsidR="0048271C" w:rsidRPr="00E767AB" w:rsidRDefault="0048271C" w:rsidP="0048271C">
            <w:pPr>
              <w:widowControl w:val="0"/>
              <w:suppressAutoHyphens w:val="0"/>
              <w:spacing w:after="0"/>
              <w:jc w:val="left"/>
              <w:rPr>
                <w:rFonts w:cs="Arial"/>
                <w:sz w:val="20"/>
                <w:lang w:eastAsia="ru-RU"/>
              </w:rPr>
            </w:pPr>
            <w:r>
              <w:rPr>
                <w:rFonts w:cs="Arial"/>
                <w:sz w:val="20"/>
                <w:lang w:eastAsia="ru-RU"/>
              </w:rPr>
              <w:t>Фамилия;</w:t>
            </w:r>
            <w:r>
              <w:rPr>
                <w:rFonts w:cs="Arial"/>
                <w:sz w:val="20"/>
                <w:lang w:eastAsia="ru-RU"/>
              </w:rPr>
              <w:br/>
              <w:t>Имя;</w:t>
            </w:r>
            <w:r>
              <w:rPr>
                <w:rFonts w:cs="Arial"/>
                <w:sz w:val="20"/>
                <w:lang w:eastAsia="ru-RU"/>
              </w:rPr>
              <w:br/>
              <w:t>Отчество;</w:t>
            </w:r>
            <w:r>
              <w:rPr>
                <w:rFonts w:cs="Arial"/>
                <w:sz w:val="20"/>
                <w:lang w:eastAsia="ru-RU"/>
              </w:rPr>
              <w:br/>
              <w:t>Должность;</w:t>
            </w:r>
            <w:r>
              <w:rPr>
                <w:rFonts w:cs="Arial"/>
                <w:sz w:val="20"/>
                <w:lang w:eastAsia="ru-RU"/>
              </w:rPr>
              <w:br/>
              <w:t>Специальность;</w:t>
            </w:r>
            <w:r>
              <w:rPr>
                <w:rFonts w:cs="Arial"/>
                <w:sz w:val="20"/>
                <w:lang w:eastAsia="ru-RU"/>
              </w:rPr>
              <w:br/>
              <w:t>Сведения о месте работы / ЛПУ (город, регион, адрес, кабинет);</w:t>
            </w:r>
            <w:r>
              <w:rPr>
                <w:rFonts w:cs="Arial"/>
                <w:sz w:val="20"/>
                <w:lang w:eastAsia="ru-RU"/>
              </w:rPr>
              <w:br/>
              <w:t>Специализация;</w:t>
            </w:r>
            <w:r>
              <w:rPr>
                <w:rFonts w:cs="Arial"/>
                <w:sz w:val="20"/>
                <w:lang w:eastAsia="ru-RU"/>
              </w:rPr>
              <w:br/>
              <w:t>Ученая степень;</w:t>
            </w:r>
            <w:r>
              <w:rPr>
                <w:rFonts w:cs="Arial"/>
                <w:sz w:val="20"/>
                <w:lang w:eastAsia="ru-RU"/>
              </w:rPr>
              <w:br/>
              <w:t>Тип;</w:t>
            </w:r>
            <w:r>
              <w:rPr>
                <w:rFonts w:cs="Arial"/>
                <w:sz w:val="20"/>
                <w:lang w:eastAsia="ru-RU"/>
              </w:rPr>
              <w:br/>
              <w:t>Адреса электронной почты;</w:t>
            </w:r>
            <w:r>
              <w:rPr>
                <w:rFonts w:cs="Arial"/>
                <w:sz w:val="20"/>
                <w:lang w:eastAsia="ru-RU"/>
              </w:rPr>
              <w:br/>
              <w:t>Номера телефонов;</w:t>
            </w:r>
            <w:r>
              <w:rPr>
                <w:rFonts w:cs="Arial"/>
                <w:sz w:val="20"/>
                <w:lang w:eastAsia="ru-RU"/>
              </w:rPr>
              <w:br/>
              <w:t>Номер факса;</w:t>
            </w:r>
            <w:r>
              <w:rPr>
                <w:rFonts w:cs="Arial"/>
                <w:sz w:val="20"/>
                <w:lang w:eastAsia="ru-RU"/>
              </w:rPr>
              <w:br/>
              <w:t>Статус согласия</w:t>
            </w:r>
            <w:r w:rsidRPr="00E767AB">
              <w:rPr>
                <w:rFonts w:cs="Arial"/>
                <w:sz w:val="20"/>
                <w:lang w:eastAsia="ru-RU"/>
              </w:rPr>
              <w:t>.</w:t>
            </w:r>
          </w:p>
        </w:tc>
      </w:tr>
      <w:tr w:rsidR="00C84376" w14:paraId="6B5A8C15" w14:textId="77777777" w:rsidTr="00C56FDC">
        <w:trPr>
          <w:trHeight w:val="557"/>
          <w:jc w:val="center"/>
        </w:trPr>
        <w:tc>
          <w:tcPr>
            <w:tcW w:w="474" w:type="dxa"/>
            <w:vMerge w:val="restart"/>
            <w:tcBorders>
              <w:top w:val="single" w:sz="4" w:space="0" w:color="000000"/>
              <w:left w:val="single" w:sz="4" w:space="0" w:color="000000"/>
              <w:right w:val="single" w:sz="4" w:space="0" w:color="000000"/>
            </w:tcBorders>
            <w:vAlign w:val="center"/>
          </w:tcPr>
          <w:p w14:paraId="624D9AD5" w14:textId="04478D32" w:rsidR="00C84376" w:rsidRDefault="00C84376" w:rsidP="00722538">
            <w:pPr>
              <w:widowControl w:val="0"/>
              <w:suppressAutoHyphens w:val="0"/>
              <w:spacing w:after="0"/>
              <w:jc w:val="center"/>
              <w:rPr>
                <w:rFonts w:cs="Arial"/>
                <w:sz w:val="20"/>
                <w:lang w:eastAsia="ru-RU"/>
              </w:rPr>
            </w:pPr>
            <w:r>
              <w:rPr>
                <w:rFonts w:cs="Arial"/>
                <w:sz w:val="20"/>
                <w:lang w:eastAsia="ru-RU"/>
              </w:rPr>
              <w:t>16</w:t>
            </w:r>
          </w:p>
        </w:tc>
        <w:tc>
          <w:tcPr>
            <w:tcW w:w="1822" w:type="dxa"/>
            <w:vMerge w:val="restart"/>
            <w:tcBorders>
              <w:top w:val="single" w:sz="4" w:space="0" w:color="000000"/>
              <w:left w:val="single" w:sz="4" w:space="0" w:color="000000"/>
              <w:right w:val="single" w:sz="4" w:space="0" w:color="000000"/>
            </w:tcBorders>
            <w:vAlign w:val="center"/>
          </w:tcPr>
          <w:p w14:paraId="5639D005" w14:textId="4F5A49AD" w:rsidR="00C84376" w:rsidRDefault="00C84376" w:rsidP="00396D63">
            <w:pPr>
              <w:widowControl w:val="0"/>
              <w:suppressAutoHyphens w:val="0"/>
              <w:spacing w:after="0"/>
              <w:jc w:val="center"/>
              <w:rPr>
                <w:rFonts w:cs="Arial"/>
                <w:sz w:val="20"/>
                <w:lang w:eastAsia="ru-RU"/>
              </w:rPr>
            </w:pPr>
            <w:r>
              <w:rPr>
                <w:rFonts w:cs="Arial"/>
                <w:sz w:val="20"/>
                <w:lang w:eastAsia="ru-RU"/>
              </w:rPr>
              <w:t>Подготовка, заключение и исполнение гражданско-правового договора</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2EE31AD" w14:textId="690F6A60" w:rsidR="00C84376" w:rsidRPr="00FF683A" w:rsidRDefault="00C84376" w:rsidP="0048271C">
            <w:pPr>
              <w:widowControl w:val="0"/>
              <w:suppressAutoHyphens w:val="0"/>
              <w:spacing w:after="240"/>
              <w:rPr>
                <w:rFonts w:cs="Arial"/>
                <w:sz w:val="20"/>
                <w:lang w:eastAsia="ru-RU"/>
              </w:rPr>
            </w:pPr>
            <w:r w:rsidRPr="00FF683A">
              <w:rPr>
                <w:rFonts w:cs="Arial"/>
                <w:sz w:val="20"/>
                <w:lang w:eastAsia="ru-RU"/>
              </w:rPr>
              <w:t>Работники</w:t>
            </w:r>
          </w:p>
        </w:tc>
        <w:tc>
          <w:tcPr>
            <w:tcW w:w="5069" w:type="dxa"/>
            <w:tcBorders>
              <w:top w:val="single" w:sz="4" w:space="0" w:color="000000"/>
              <w:left w:val="single" w:sz="4" w:space="0" w:color="000000"/>
              <w:bottom w:val="single" w:sz="4" w:space="0" w:color="000000"/>
              <w:right w:val="single" w:sz="4" w:space="0" w:color="000000"/>
            </w:tcBorders>
          </w:tcPr>
          <w:p w14:paraId="1F6076E8" w14:textId="77777777" w:rsidR="00C84376" w:rsidRPr="00FF683A" w:rsidRDefault="00C84376" w:rsidP="00C84376">
            <w:pPr>
              <w:widowControl w:val="0"/>
              <w:suppressAutoHyphens w:val="0"/>
              <w:spacing w:after="0"/>
              <w:jc w:val="left"/>
              <w:rPr>
                <w:rFonts w:cs="Arial"/>
                <w:sz w:val="20"/>
                <w:lang w:eastAsia="ru-RU"/>
              </w:rPr>
            </w:pPr>
            <w:r w:rsidRPr="00FF683A">
              <w:rPr>
                <w:rFonts w:cs="Arial"/>
                <w:sz w:val="20"/>
                <w:lang w:eastAsia="ru-RU"/>
              </w:rPr>
              <w:t>Фамилия;</w:t>
            </w:r>
          </w:p>
          <w:p w14:paraId="52BE59A7" w14:textId="77777777" w:rsidR="00C84376" w:rsidRPr="00FF683A" w:rsidRDefault="00C84376" w:rsidP="00C84376">
            <w:pPr>
              <w:widowControl w:val="0"/>
              <w:suppressAutoHyphens w:val="0"/>
              <w:spacing w:after="0"/>
              <w:jc w:val="left"/>
              <w:rPr>
                <w:rFonts w:cs="Arial"/>
                <w:sz w:val="20"/>
                <w:lang w:eastAsia="ru-RU"/>
              </w:rPr>
            </w:pPr>
            <w:r w:rsidRPr="00FF683A">
              <w:rPr>
                <w:rFonts w:cs="Arial"/>
                <w:sz w:val="20"/>
                <w:lang w:eastAsia="ru-RU"/>
              </w:rPr>
              <w:t>Имя;</w:t>
            </w:r>
          </w:p>
          <w:p w14:paraId="6B823E6C" w14:textId="77777777" w:rsidR="00C84376" w:rsidRPr="00FF683A" w:rsidRDefault="00C84376" w:rsidP="00C84376">
            <w:pPr>
              <w:widowControl w:val="0"/>
              <w:suppressAutoHyphens w:val="0"/>
              <w:spacing w:after="0"/>
              <w:jc w:val="left"/>
              <w:rPr>
                <w:rFonts w:cs="Arial"/>
                <w:sz w:val="20"/>
                <w:lang w:eastAsia="ru-RU"/>
              </w:rPr>
            </w:pPr>
            <w:r w:rsidRPr="00FF683A">
              <w:rPr>
                <w:rFonts w:cs="Arial"/>
                <w:sz w:val="20"/>
                <w:lang w:eastAsia="ru-RU"/>
              </w:rPr>
              <w:t>Отчество;</w:t>
            </w:r>
          </w:p>
          <w:p w14:paraId="7EA19E81" w14:textId="77777777" w:rsidR="00C84376" w:rsidRPr="00FF683A" w:rsidRDefault="00C84376" w:rsidP="00C84376">
            <w:pPr>
              <w:widowControl w:val="0"/>
              <w:suppressAutoHyphens w:val="0"/>
              <w:spacing w:after="0"/>
              <w:jc w:val="left"/>
              <w:rPr>
                <w:rFonts w:cs="Arial"/>
                <w:sz w:val="20"/>
                <w:lang w:eastAsia="ru-RU"/>
              </w:rPr>
            </w:pPr>
            <w:r w:rsidRPr="00FF683A">
              <w:rPr>
                <w:rFonts w:cs="Arial"/>
                <w:sz w:val="20"/>
                <w:lang w:eastAsia="ru-RU"/>
              </w:rPr>
              <w:t>Место работы;</w:t>
            </w:r>
          </w:p>
          <w:p w14:paraId="194AC303" w14:textId="77777777" w:rsidR="00C84376" w:rsidRPr="00FF683A" w:rsidRDefault="00C84376" w:rsidP="00C84376">
            <w:pPr>
              <w:widowControl w:val="0"/>
              <w:suppressAutoHyphens w:val="0"/>
              <w:spacing w:after="0"/>
              <w:jc w:val="left"/>
              <w:rPr>
                <w:rFonts w:cs="Arial"/>
                <w:sz w:val="20"/>
                <w:lang w:eastAsia="ru-RU"/>
              </w:rPr>
            </w:pPr>
            <w:r w:rsidRPr="00FF683A">
              <w:rPr>
                <w:rFonts w:cs="Arial"/>
                <w:sz w:val="20"/>
                <w:lang w:eastAsia="ru-RU"/>
              </w:rPr>
              <w:t>Должность;</w:t>
            </w:r>
          </w:p>
          <w:p w14:paraId="6427FF36" w14:textId="77777777" w:rsidR="00C84376" w:rsidRPr="00FF683A" w:rsidRDefault="00C84376" w:rsidP="00C84376">
            <w:pPr>
              <w:widowControl w:val="0"/>
              <w:suppressAutoHyphens w:val="0"/>
              <w:spacing w:after="0"/>
              <w:jc w:val="left"/>
              <w:rPr>
                <w:rFonts w:cs="Arial"/>
                <w:sz w:val="20"/>
                <w:lang w:eastAsia="ru-RU"/>
              </w:rPr>
            </w:pPr>
            <w:r w:rsidRPr="00FF683A">
              <w:rPr>
                <w:rFonts w:cs="Arial"/>
                <w:sz w:val="20"/>
                <w:lang w:eastAsia="ru-RU"/>
              </w:rPr>
              <w:t>Реквизиты доверенности;</w:t>
            </w:r>
          </w:p>
          <w:p w14:paraId="6D76B280" w14:textId="77777777" w:rsidR="00C84376" w:rsidRPr="00FF683A" w:rsidRDefault="00C84376" w:rsidP="00C84376">
            <w:pPr>
              <w:widowControl w:val="0"/>
              <w:suppressAutoHyphens w:val="0"/>
              <w:spacing w:after="0"/>
              <w:jc w:val="left"/>
              <w:rPr>
                <w:rFonts w:cs="Arial"/>
                <w:sz w:val="20"/>
                <w:lang w:eastAsia="ru-RU"/>
              </w:rPr>
            </w:pPr>
            <w:r w:rsidRPr="00FF683A">
              <w:rPr>
                <w:rFonts w:cs="Arial"/>
                <w:sz w:val="20"/>
                <w:lang w:eastAsia="ru-RU"/>
              </w:rPr>
              <w:t>Подпись;</w:t>
            </w:r>
          </w:p>
          <w:p w14:paraId="7DAACA50" w14:textId="77777777" w:rsidR="00C84376" w:rsidRPr="00FF683A" w:rsidRDefault="00C84376" w:rsidP="00C84376">
            <w:pPr>
              <w:widowControl w:val="0"/>
              <w:suppressAutoHyphens w:val="0"/>
              <w:spacing w:after="0"/>
              <w:jc w:val="left"/>
              <w:rPr>
                <w:rFonts w:cs="Arial"/>
                <w:sz w:val="20"/>
                <w:lang w:eastAsia="ru-RU"/>
              </w:rPr>
            </w:pPr>
            <w:r w:rsidRPr="00FF683A">
              <w:rPr>
                <w:rFonts w:cs="Arial"/>
                <w:sz w:val="20"/>
                <w:lang w:eastAsia="ru-RU"/>
              </w:rPr>
              <w:t>Адрес электронной почты;</w:t>
            </w:r>
          </w:p>
          <w:p w14:paraId="06F475DE" w14:textId="78FD585A" w:rsidR="008C340C" w:rsidRPr="00FF683A" w:rsidRDefault="00C84376" w:rsidP="0048271C">
            <w:pPr>
              <w:widowControl w:val="0"/>
              <w:suppressAutoHyphens w:val="0"/>
              <w:spacing w:after="0"/>
              <w:jc w:val="left"/>
              <w:rPr>
                <w:rFonts w:cs="Arial"/>
                <w:sz w:val="20"/>
                <w:lang w:val="en-US" w:eastAsia="ru-RU"/>
              </w:rPr>
            </w:pPr>
            <w:r w:rsidRPr="00FF683A">
              <w:rPr>
                <w:rFonts w:cs="Arial"/>
                <w:sz w:val="20"/>
                <w:lang w:eastAsia="ru-RU"/>
              </w:rPr>
              <w:t>Номер телефона</w:t>
            </w:r>
            <w:r w:rsidR="008C340C" w:rsidRPr="00FF683A">
              <w:rPr>
                <w:rFonts w:cs="Arial"/>
                <w:sz w:val="20"/>
                <w:lang w:val="en-US" w:eastAsia="ru-RU"/>
              </w:rPr>
              <w:t>;</w:t>
            </w:r>
          </w:p>
        </w:tc>
      </w:tr>
      <w:tr w:rsidR="00C84376" w14:paraId="298F9D78" w14:textId="77777777" w:rsidTr="00722538">
        <w:trPr>
          <w:trHeight w:val="557"/>
          <w:jc w:val="center"/>
        </w:trPr>
        <w:tc>
          <w:tcPr>
            <w:tcW w:w="474" w:type="dxa"/>
            <w:vMerge/>
            <w:tcBorders>
              <w:left w:val="single" w:sz="4" w:space="0" w:color="000000"/>
              <w:right w:val="single" w:sz="4" w:space="0" w:color="000000"/>
            </w:tcBorders>
            <w:vAlign w:val="center"/>
          </w:tcPr>
          <w:p w14:paraId="5F2A0916" w14:textId="53D3ED68" w:rsidR="00C84376" w:rsidRDefault="00C84376" w:rsidP="0048271C">
            <w:pPr>
              <w:widowControl w:val="0"/>
              <w:suppressAutoHyphens w:val="0"/>
              <w:spacing w:after="0"/>
              <w:jc w:val="center"/>
              <w:rPr>
                <w:rFonts w:cs="Arial"/>
                <w:sz w:val="20"/>
                <w:lang w:eastAsia="ru-RU"/>
              </w:rPr>
            </w:pPr>
          </w:p>
        </w:tc>
        <w:tc>
          <w:tcPr>
            <w:tcW w:w="1822" w:type="dxa"/>
            <w:vMerge/>
            <w:tcBorders>
              <w:left w:val="single" w:sz="4" w:space="0" w:color="000000"/>
              <w:right w:val="single" w:sz="4" w:space="0" w:color="000000"/>
            </w:tcBorders>
            <w:vAlign w:val="center"/>
          </w:tcPr>
          <w:p w14:paraId="6AAB7DF0" w14:textId="0D534A69" w:rsidR="00C84376" w:rsidRDefault="00C84376" w:rsidP="0048271C">
            <w:pPr>
              <w:widowControl w:val="0"/>
              <w:suppressAutoHyphens w:val="0"/>
              <w:spacing w:after="0"/>
              <w:jc w:val="center"/>
              <w:rPr>
                <w:rFonts w:cs="Arial"/>
                <w:sz w:val="20"/>
                <w:lang w:eastAsia="ru-RU"/>
              </w:rPr>
            </w:pPr>
          </w:p>
        </w:tc>
        <w:tc>
          <w:tcPr>
            <w:tcW w:w="184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00B3E12" w14:textId="5D337DD9" w:rsidR="00C84376" w:rsidRPr="00FF683A" w:rsidRDefault="00C84376" w:rsidP="0048271C">
            <w:pPr>
              <w:widowControl w:val="0"/>
              <w:suppressAutoHyphens w:val="0"/>
              <w:spacing w:after="240"/>
              <w:rPr>
                <w:rFonts w:cs="Arial"/>
                <w:sz w:val="20"/>
                <w:lang w:eastAsia="ru-RU"/>
              </w:rPr>
            </w:pPr>
            <w:r w:rsidRPr="00FF683A">
              <w:rPr>
                <w:rFonts w:cs="Arial"/>
                <w:sz w:val="20"/>
                <w:lang w:eastAsia="ru-RU"/>
              </w:rPr>
              <w:t xml:space="preserve">Физические лица – представители юридических лиц, </w:t>
            </w:r>
            <w:r w:rsidRPr="00FF683A">
              <w:rPr>
                <w:rFonts w:cs="Arial"/>
                <w:sz w:val="20"/>
                <w:lang w:eastAsia="ru-RU"/>
              </w:rPr>
              <w:lastRenderedPageBreak/>
              <w:t>индивидуальные предприниматели</w:t>
            </w:r>
          </w:p>
        </w:tc>
        <w:tc>
          <w:tcPr>
            <w:tcW w:w="5069" w:type="dxa"/>
            <w:tcBorders>
              <w:top w:val="single" w:sz="4" w:space="0" w:color="000000"/>
              <w:left w:val="single" w:sz="4" w:space="0" w:color="000000"/>
              <w:bottom w:val="single" w:sz="4" w:space="0" w:color="000000"/>
              <w:right w:val="single" w:sz="4" w:space="0" w:color="000000"/>
            </w:tcBorders>
          </w:tcPr>
          <w:p w14:paraId="4732593B" w14:textId="77777777" w:rsidR="00C84376" w:rsidRPr="00FF683A" w:rsidRDefault="00C84376" w:rsidP="0048271C">
            <w:pPr>
              <w:widowControl w:val="0"/>
              <w:suppressAutoHyphens w:val="0"/>
              <w:spacing w:after="0"/>
              <w:jc w:val="left"/>
              <w:rPr>
                <w:rFonts w:cs="Arial"/>
                <w:sz w:val="20"/>
                <w:lang w:eastAsia="ru-RU"/>
              </w:rPr>
            </w:pPr>
            <w:r w:rsidRPr="00FF683A">
              <w:rPr>
                <w:rFonts w:cs="Arial"/>
                <w:sz w:val="20"/>
                <w:lang w:eastAsia="ru-RU"/>
              </w:rPr>
              <w:lastRenderedPageBreak/>
              <w:t>Фамилия;</w:t>
            </w:r>
          </w:p>
          <w:p w14:paraId="71960B97" w14:textId="77777777" w:rsidR="00C84376" w:rsidRPr="00FF683A" w:rsidRDefault="00C84376" w:rsidP="0048271C">
            <w:pPr>
              <w:widowControl w:val="0"/>
              <w:suppressAutoHyphens w:val="0"/>
              <w:spacing w:after="0"/>
              <w:jc w:val="left"/>
              <w:rPr>
                <w:rFonts w:cs="Arial"/>
                <w:sz w:val="20"/>
                <w:lang w:eastAsia="ru-RU"/>
              </w:rPr>
            </w:pPr>
            <w:r w:rsidRPr="00FF683A">
              <w:rPr>
                <w:rFonts w:cs="Arial"/>
                <w:sz w:val="20"/>
                <w:lang w:eastAsia="ru-RU"/>
              </w:rPr>
              <w:t>Имя;</w:t>
            </w:r>
          </w:p>
          <w:p w14:paraId="244793EC" w14:textId="77777777" w:rsidR="00C84376" w:rsidRPr="00FF683A" w:rsidRDefault="00C84376" w:rsidP="0048271C">
            <w:pPr>
              <w:widowControl w:val="0"/>
              <w:suppressAutoHyphens w:val="0"/>
              <w:spacing w:after="0"/>
              <w:jc w:val="left"/>
              <w:rPr>
                <w:rFonts w:cs="Arial"/>
                <w:sz w:val="20"/>
                <w:lang w:eastAsia="ru-RU"/>
              </w:rPr>
            </w:pPr>
            <w:r w:rsidRPr="00FF683A">
              <w:rPr>
                <w:rFonts w:cs="Arial"/>
                <w:sz w:val="20"/>
                <w:lang w:eastAsia="ru-RU"/>
              </w:rPr>
              <w:t>Отчество;</w:t>
            </w:r>
          </w:p>
          <w:p w14:paraId="69028625" w14:textId="77777777" w:rsidR="00C84376" w:rsidRPr="00FF683A" w:rsidRDefault="00C84376" w:rsidP="0048271C">
            <w:pPr>
              <w:widowControl w:val="0"/>
              <w:suppressAutoHyphens w:val="0"/>
              <w:spacing w:after="0"/>
              <w:jc w:val="left"/>
              <w:rPr>
                <w:rFonts w:cs="Arial"/>
                <w:sz w:val="20"/>
                <w:lang w:eastAsia="ru-RU"/>
              </w:rPr>
            </w:pPr>
            <w:r w:rsidRPr="00FF683A">
              <w:rPr>
                <w:rFonts w:cs="Arial"/>
                <w:sz w:val="20"/>
                <w:lang w:eastAsia="ru-RU"/>
              </w:rPr>
              <w:t>Место работы;</w:t>
            </w:r>
          </w:p>
          <w:p w14:paraId="20E1293D" w14:textId="77777777" w:rsidR="00C84376" w:rsidRPr="00FF683A" w:rsidRDefault="00C84376" w:rsidP="0048271C">
            <w:pPr>
              <w:widowControl w:val="0"/>
              <w:suppressAutoHyphens w:val="0"/>
              <w:spacing w:after="0"/>
              <w:jc w:val="left"/>
              <w:rPr>
                <w:rFonts w:cs="Arial"/>
                <w:sz w:val="20"/>
                <w:lang w:eastAsia="ru-RU"/>
              </w:rPr>
            </w:pPr>
            <w:r w:rsidRPr="00FF683A">
              <w:rPr>
                <w:rFonts w:cs="Arial"/>
                <w:sz w:val="20"/>
                <w:lang w:eastAsia="ru-RU"/>
              </w:rPr>
              <w:lastRenderedPageBreak/>
              <w:t>Должность;</w:t>
            </w:r>
          </w:p>
          <w:p w14:paraId="78F7BCEF" w14:textId="40ABF70E" w:rsidR="00C84376" w:rsidRPr="00FF683A" w:rsidRDefault="00C84376" w:rsidP="0048271C">
            <w:pPr>
              <w:widowControl w:val="0"/>
              <w:suppressAutoHyphens w:val="0"/>
              <w:spacing w:after="0"/>
              <w:jc w:val="left"/>
              <w:rPr>
                <w:rFonts w:cs="Arial"/>
                <w:sz w:val="20"/>
                <w:lang w:eastAsia="ru-RU"/>
              </w:rPr>
            </w:pPr>
            <w:r w:rsidRPr="00FF683A">
              <w:rPr>
                <w:rFonts w:cs="Arial"/>
                <w:sz w:val="20"/>
                <w:lang w:eastAsia="ru-RU"/>
              </w:rPr>
              <w:t>Реквизиты доверенности;</w:t>
            </w:r>
          </w:p>
          <w:p w14:paraId="53180A5E" w14:textId="77777777" w:rsidR="00C84376" w:rsidRPr="00FF683A" w:rsidRDefault="00C84376" w:rsidP="0048271C">
            <w:pPr>
              <w:widowControl w:val="0"/>
              <w:suppressAutoHyphens w:val="0"/>
              <w:spacing w:after="0"/>
              <w:jc w:val="left"/>
              <w:rPr>
                <w:rFonts w:cs="Arial"/>
                <w:sz w:val="20"/>
                <w:lang w:eastAsia="ru-RU"/>
              </w:rPr>
            </w:pPr>
            <w:r w:rsidRPr="00FF683A">
              <w:rPr>
                <w:rFonts w:cs="Arial"/>
                <w:sz w:val="20"/>
                <w:lang w:eastAsia="ru-RU"/>
              </w:rPr>
              <w:t>Подпись;</w:t>
            </w:r>
          </w:p>
          <w:p w14:paraId="5C52A791" w14:textId="77777777" w:rsidR="00C84376" w:rsidRPr="00FF683A" w:rsidRDefault="00C84376" w:rsidP="0048271C">
            <w:pPr>
              <w:widowControl w:val="0"/>
              <w:suppressAutoHyphens w:val="0"/>
              <w:spacing w:after="0"/>
              <w:jc w:val="left"/>
              <w:rPr>
                <w:rFonts w:cs="Arial"/>
                <w:sz w:val="20"/>
                <w:lang w:eastAsia="ru-RU"/>
              </w:rPr>
            </w:pPr>
            <w:r w:rsidRPr="00FF683A">
              <w:rPr>
                <w:rFonts w:cs="Arial"/>
                <w:sz w:val="20"/>
                <w:lang w:eastAsia="ru-RU"/>
              </w:rPr>
              <w:t>Адрес электронной почты;</w:t>
            </w:r>
          </w:p>
          <w:p w14:paraId="69F34355" w14:textId="77777777" w:rsidR="00C84376" w:rsidRPr="00FF683A" w:rsidRDefault="00C84376" w:rsidP="0048271C">
            <w:pPr>
              <w:widowControl w:val="0"/>
              <w:suppressAutoHyphens w:val="0"/>
              <w:spacing w:after="0"/>
              <w:jc w:val="left"/>
              <w:rPr>
                <w:rFonts w:cs="Arial"/>
                <w:sz w:val="20"/>
                <w:lang w:eastAsia="ru-RU"/>
              </w:rPr>
            </w:pPr>
            <w:r w:rsidRPr="00FF683A">
              <w:rPr>
                <w:rFonts w:cs="Arial"/>
                <w:sz w:val="20"/>
                <w:lang w:eastAsia="ru-RU"/>
              </w:rPr>
              <w:t>Данные свидетельства ОГРНИП;</w:t>
            </w:r>
          </w:p>
          <w:p w14:paraId="346B1608" w14:textId="77777777" w:rsidR="00C84376" w:rsidRPr="00FF683A" w:rsidRDefault="00C84376" w:rsidP="0048271C">
            <w:pPr>
              <w:widowControl w:val="0"/>
              <w:suppressAutoHyphens w:val="0"/>
              <w:spacing w:after="0"/>
              <w:jc w:val="left"/>
              <w:rPr>
                <w:rFonts w:cs="Arial"/>
                <w:sz w:val="20"/>
                <w:lang w:eastAsia="ru-RU"/>
              </w:rPr>
            </w:pPr>
            <w:r w:rsidRPr="00FF683A">
              <w:rPr>
                <w:rFonts w:cs="Arial"/>
                <w:sz w:val="20"/>
                <w:lang w:eastAsia="ru-RU"/>
              </w:rPr>
              <w:t>Данные свидетельства о регистрации физического лица в качестве ИП;</w:t>
            </w:r>
          </w:p>
          <w:p w14:paraId="0B38F7F1" w14:textId="77777777" w:rsidR="00C84376" w:rsidRPr="00FF683A" w:rsidRDefault="00C84376" w:rsidP="0048271C">
            <w:pPr>
              <w:widowControl w:val="0"/>
              <w:suppressAutoHyphens w:val="0"/>
              <w:spacing w:after="0"/>
              <w:jc w:val="left"/>
              <w:rPr>
                <w:rFonts w:cs="Arial"/>
                <w:sz w:val="20"/>
                <w:lang w:eastAsia="ru-RU"/>
              </w:rPr>
            </w:pPr>
            <w:r w:rsidRPr="00FF683A">
              <w:rPr>
                <w:rFonts w:cs="Arial"/>
                <w:sz w:val="20"/>
                <w:lang w:eastAsia="ru-RU"/>
              </w:rPr>
              <w:t>ИНН;</w:t>
            </w:r>
          </w:p>
          <w:p w14:paraId="238C9385" w14:textId="77777777" w:rsidR="00C84376" w:rsidRPr="00FF683A" w:rsidRDefault="00C84376" w:rsidP="0048271C">
            <w:pPr>
              <w:widowControl w:val="0"/>
              <w:suppressAutoHyphens w:val="0"/>
              <w:spacing w:after="0"/>
              <w:jc w:val="left"/>
              <w:rPr>
                <w:rFonts w:cs="Arial"/>
                <w:sz w:val="20"/>
                <w:lang w:eastAsia="ru-RU"/>
              </w:rPr>
            </w:pPr>
            <w:r w:rsidRPr="00FF683A">
              <w:rPr>
                <w:rFonts w:cs="Arial"/>
                <w:sz w:val="20"/>
                <w:lang w:eastAsia="ru-RU"/>
              </w:rPr>
              <w:t>Банковские реквизиты;</w:t>
            </w:r>
          </w:p>
          <w:p w14:paraId="63042D48" w14:textId="77777777" w:rsidR="00C84376" w:rsidRPr="00FF683A" w:rsidRDefault="00C84376" w:rsidP="0048271C">
            <w:pPr>
              <w:widowControl w:val="0"/>
              <w:suppressAutoHyphens w:val="0"/>
              <w:spacing w:after="0"/>
              <w:jc w:val="left"/>
              <w:rPr>
                <w:rFonts w:cs="Arial"/>
                <w:sz w:val="20"/>
                <w:lang w:eastAsia="ru-RU"/>
              </w:rPr>
            </w:pPr>
            <w:r w:rsidRPr="00FF683A">
              <w:rPr>
                <w:rFonts w:cs="Arial"/>
                <w:sz w:val="20"/>
                <w:lang w:eastAsia="ru-RU"/>
              </w:rPr>
              <w:t>Адрес местонахождения;</w:t>
            </w:r>
          </w:p>
          <w:p w14:paraId="7266D6A6" w14:textId="77777777" w:rsidR="00C84376" w:rsidRPr="00FF683A" w:rsidRDefault="00C84376" w:rsidP="0048271C">
            <w:pPr>
              <w:widowControl w:val="0"/>
              <w:suppressAutoHyphens w:val="0"/>
              <w:spacing w:after="0"/>
              <w:jc w:val="left"/>
              <w:rPr>
                <w:rFonts w:cs="Arial"/>
                <w:sz w:val="20"/>
                <w:lang w:val="en-US" w:eastAsia="ru-RU"/>
              </w:rPr>
            </w:pPr>
            <w:r w:rsidRPr="00FF683A">
              <w:rPr>
                <w:rFonts w:cs="Arial"/>
                <w:sz w:val="20"/>
                <w:lang w:eastAsia="ru-RU"/>
              </w:rPr>
              <w:t>Почтовый адрес</w:t>
            </w:r>
            <w:r w:rsidRPr="00FF683A">
              <w:rPr>
                <w:rFonts w:cs="Arial"/>
                <w:sz w:val="20"/>
                <w:lang w:val="en-US" w:eastAsia="ru-RU"/>
              </w:rPr>
              <w:t>;</w:t>
            </w:r>
          </w:p>
          <w:p w14:paraId="5A59293B" w14:textId="6A360BCF" w:rsidR="00C84376" w:rsidRPr="00FF683A" w:rsidRDefault="00C84376" w:rsidP="0048271C">
            <w:pPr>
              <w:widowControl w:val="0"/>
              <w:suppressAutoHyphens w:val="0"/>
              <w:spacing w:after="0"/>
              <w:jc w:val="left"/>
              <w:rPr>
                <w:rFonts w:cs="Arial"/>
                <w:sz w:val="20"/>
                <w:lang w:eastAsia="ru-RU"/>
              </w:rPr>
            </w:pPr>
            <w:r w:rsidRPr="00FF683A">
              <w:rPr>
                <w:rFonts w:cs="Arial"/>
                <w:sz w:val="20"/>
                <w:lang w:eastAsia="ru-RU"/>
              </w:rPr>
              <w:t>Номер телефона.</w:t>
            </w:r>
          </w:p>
        </w:tc>
      </w:tr>
      <w:tr w:rsidR="00C84376" w14:paraId="599292D4" w14:textId="77777777" w:rsidTr="00C56FDC">
        <w:trPr>
          <w:trHeight w:val="1402"/>
          <w:jc w:val="center"/>
        </w:trPr>
        <w:tc>
          <w:tcPr>
            <w:tcW w:w="474" w:type="dxa"/>
            <w:vMerge/>
            <w:tcBorders>
              <w:left w:val="single" w:sz="4" w:space="0" w:color="000000"/>
              <w:right w:val="single" w:sz="4" w:space="0" w:color="000000"/>
            </w:tcBorders>
            <w:vAlign w:val="center"/>
          </w:tcPr>
          <w:p w14:paraId="0598C0B1" w14:textId="77777777" w:rsidR="00C84376" w:rsidRDefault="00C84376" w:rsidP="0048271C">
            <w:pPr>
              <w:widowControl w:val="0"/>
              <w:suppressAutoHyphens w:val="0"/>
              <w:spacing w:after="0"/>
              <w:jc w:val="left"/>
              <w:rPr>
                <w:rFonts w:cs="Arial"/>
                <w:sz w:val="20"/>
                <w:lang w:eastAsia="ru-RU"/>
              </w:rPr>
            </w:pPr>
          </w:p>
        </w:tc>
        <w:tc>
          <w:tcPr>
            <w:tcW w:w="1822" w:type="dxa"/>
            <w:vMerge/>
            <w:tcBorders>
              <w:left w:val="single" w:sz="4" w:space="0" w:color="000000"/>
              <w:right w:val="single" w:sz="4" w:space="0" w:color="000000"/>
            </w:tcBorders>
            <w:vAlign w:val="center"/>
          </w:tcPr>
          <w:p w14:paraId="5024ED56" w14:textId="77777777" w:rsidR="00C84376" w:rsidRDefault="00C84376" w:rsidP="0048271C">
            <w:pPr>
              <w:widowControl w:val="0"/>
              <w:suppressAutoHyphens w:val="0"/>
              <w:spacing w:after="0"/>
              <w:jc w:val="left"/>
              <w:rPr>
                <w:rFonts w:cs="Arial"/>
                <w:sz w:val="20"/>
                <w:lang w:eastAsia="ru-RU"/>
              </w:rPr>
            </w:pPr>
          </w:p>
        </w:tc>
        <w:tc>
          <w:tcPr>
            <w:tcW w:w="184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3B1EE6F" w14:textId="77777777" w:rsidR="00C84376" w:rsidRDefault="00C84376" w:rsidP="0048271C">
            <w:pPr>
              <w:widowControl w:val="0"/>
              <w:suppressAutoHyphens w:val="0"/>
              <w:spacing w:after="0"/>
              <w:rPr>
                <w:rFonts w:cs="Arial"/>
                <w:sz w:val="20"/>
                <w:lang w:eastAsia="ru-RU"/>
              </w:rPr>
            </w:pPr>
            <w:r>
              <w:rPr>
                <w:rFonts w:cs="Arial"/>
                <w:sz w:val="20"/>
                <w:lang w:eastAsia="ru-RU"/>
              </w:rPr>
              <w:t>Участники исследований безопасности и эффективности лекарственных препаратов – исследователи</w:t>
            </w:r>
          </w:p>
        </w:tc>
        <w:tc>
          <w:tcPr>
            <w:tcW w:w="5069" w:type="dxa"/>
            <w:tcBorders>
              <w:top w:val="single" w:sz="4" w:space="0" w:color="000000"/>
              <w:left w:val="single" w:sz="4" w:space="0" w:color="000000"/>
              <w:bottom w:val="single" w:sz="4" w:space="0" w:color="000000"/>
              <w:right w:val="single" w:sz="4" w:space="0" w:color="000000"/>
            </w:tcBorders>
          </w:tcPr>
          <w:p w14:paraId="0F4A4118" w14:textId="50312D98" w:rsidR="00C84376" w:rsidRPr="00D32492" w:rsidRDefault="00C84376" w:rsidP="0048271C">
            <w:pPr>
              <w:widowControl w:val="0"/>
              <w:suppressAutoHyphens w:val="0"/>
              <w:spacing w:after="0"/>
              <w:jc w:val="left"/>
              <w:rPr>
                <w:rFonts w:cs="Arial"/>
                <w:sz w:val="20"/>
                <w:lang w:eastAsia="ru-RU"/>
              </w:rPr>
            </w:pPr>
            <w:r>
              <w:rPr>
                <w:rFonts w:cs="Arial"/>
                <w:sz w:val="20"/>
                <w:lang w:eastAsia="ru-RU"/>
              </w:rPr>
              <w:t>Фамилия;</w:t>
            </w:r>
            <w:r>
              <w:rPr>
                <w:rFonts w:cs="Arial"/>
                <w:sz w:val="20"/>
                <w:lang w:eastAsia="ru-RU"/>
              </w:rPr>
              <w:br/>
              <w:t>Имя;</w:t>
            </w:r>
            <w:r>
              <w:rPr>
                <w:rFonts w:cs="Arial"/>
                <w:sz w:val="20"/>
                <w:lang w:eastAsia="ru-RU"/>
              </w:rPr>
              <w:br/>
              <w:t>Отчество;</w:t>
            </w:r>
            <w:r>
              <w:rPr>
                <w:rFonts w:cs="Arial"/>
                <w:sz w:val="20"/>
                <w:lang w:eastAsia="ru-RU"/>
              </w:rPr>
              <w:br/>
              <w:t>Адрес исследовательского центра и название подразделения;</w:t>
            </w:r>
            <w:r>
              <w:rPr>
                <w:rFonts w:cs="Arial"/>
                <w:sz w:val="20"/>
                <w:lang w:eastAsia="ru-RU"/>
              </w:rPr>
              <w:br/>
              <w:t>Суммы платежей;</w:t>
            </w:r>
            <w:r>
              <w:rPr>
                <w:rFonts w:cs="Arial"/>
                <w:sz w:val="20"/>
                <w:lang w:eastAsia="ru-RU"/>
              </w:rPr>
              <w:br/>
              <w:t>Полное имя на английском языке;</w:t>
            </w:r>
            <w:r>
              <w:rPr>
                <w:rFonts w:cs="Arial"/>
                <w:sz w:val="20"/>
                <w:lang w:eastAsia="ru-RU"/>
              </w:rPr>
              <w:br/>
              <w:t>Дата рождения;</w:t>
            </w:r>
            <w:r>
              <w:rPr>
                <w:rFonts w:cs="Arial"/>
                <w:sz w:val="20"/>
                <w:lang w:eastAsia="ru-RU"/>
              </w:rPr>
              <w:br/>
              <w:t>Данные документа, удостоверяющего личность: (резидент РФ / нерезидент РФ, гражданин страны, серия, номер, дата выдачи, дата рождения, наименование органа, выдавшего паспорт (на русском и английском языках), адрес регистрации (на русском и английском языках), адрес проживания (на русском и английском языках))</w:t>
            </w:r>
            <w:r w:rsidRPr="00D32492">
              <w:rPr>
                <w:rFonts w:cs="Arial"/>
                <w:sz w:val="20"/>
                <w:lang w:eastAsia="ru-RU"/>
              </w:rPr>
              <w:t>;</w:t>
            </w:r>
          </w:p>
          <w:p w14:paraId="31FD90B1" w14:textId="1A0ED6BA" w:rsidR="00C84376" w:rsidRPr="00D32492" w:rsidRDefault="00C84376" w:rsidP="0048271C">
            <w:pPr>
              <w:widowControl w:val="0"/>
              <w:suppressAutoHyphens w:val="0"/>
              <w:spacing w:after="0"/>
              <w:jc w:val="left"/>
              <w:rPr>
                <w:rFonts w:cs="Arial"/>
                <w:sz w:val="20"/>
                <w:lang w:eastAsia="ru-RU"/>
              </w:rPr>
            </w:pPr>
            <w:r>
              <w:rPr>
                <w:rFonts w:cs="Arial"/>
                <w:sz w:val="20"/>
                <w:lang w:eastAsia="ru-RU"/>
              </w:rPr>
              <w:t>Индекс</w:t>
            </w:r>
            <w:r w:rsidRPr="00D32492">
              <w:rPr>
                <w:rFonts w:cs="Arial"/>
                <w:sz w:val="20"/>
                <w:lang w:eastAsia="ru-RU"/>
              </w:rPr>
              <w:t xml:space="preserve">; </w:t>
            </w:r>
          </w:p>
          <w:p w14:paraId="35031B5F" w14:textId="12562A21" w:rsidR="00C84376" w:rsidRDefault="00C84376" w:rsidP="0048271C">
            <w:pPr>
              <w:widowControl w:val="0"/>
              <w:suppressAutoHyphens w:val="0"/>
              <w:spacing w:after="0"/>
              <w:jc w:val="left"/>
              <w:rPr>
                <w:rFonts w:cs="Arial"/>
                <w:sz w:val="20"/>
                <w:lang w:eastAsia="ru-RU"/>
              </w:rPr>
            </w:pPr>
            <w:r>
              <w:rPr>
                <w:rFonts w:cs="Arial"/>
                <w:sz w:val="20"/>
                <w:lang w:eastAsia="ru-RU"/>
              </w:rPr>
              <w:t>ИНН</w:t>
            </w:r>
            <w:r w:rsidRPr="00D32492">
              <w:rPr>
                <w:rFonts w:cs="Arial"/>
                <w:sz w:val="20"/>
                <w:lang w:eastAsia="ru-RU"/>
              </w:rPr>
              <w:t>;</w:t>
            </w:r>
            <w:r>
              <w:rPr>
                <w:rFonts w:cs="Arial"/>
                <w:sz w:val="20"/>
                <w:lang w:eastAsia="ru-RU"/>
              </w:rPr>
              <w:t xml:space="preserve"> </w:t>
            </w:r>
          </w:p>
          <w:p w14:paraId="501600FF" w14:textId="77777777" w:rsidR="00C84376" w:rsidRPr="00301AAB" w:rsidRDefault="00C84376" w:rsidP="0048271C">
            <w:pPr>
              <w:widowControl w:val="0"/>
              <w:suppressAutoHyphens w:val="0"/>
              <w:spacing w:after="0"/>
              <w:jc w:val="left"/>
              <w:rPr>
                <w:rFonts w:cs="Arial"/>
                <w:sz w:val="20"/>
                <w:lang w:eastAsia="ru-RU"/>
              </w:rPr>
            </w:pPr>
            <w:r>
              <w:rPr>
                <w:rFonts w:cs="Arial"/>
                <w:sz w:val="20"/>
                <w:lang w:eastAsia="ru-RU"/>
              </w:rPr>
              <w:t>СНИЛС;</w:t>
            </w:r>
            <w:r w:rsidRPr="00D32492">
              <w:rPr>
                <w:rFonts w:cs="Arial"/>
                <w:sz w:val="20"/>
                <w:lang w:eastAsia="ru-RU"/>
              </w:rPr>
              <w:t xml:space="preserve"> </w:t>
            </w:r>
            <w:r>
              <w:rPr>
                <w:rFonts w:cs="Arial"/>
                <w:sz w:val="20"/>
                <w:lang w:eastAsia="ru-RU"/>
              </w:rPr>
              <w:br/>
              <w:t>Данные заграничного паспорта (имя, фамилия, серия, номер, дата выдачи. срок действия, наименование органа, выдавшего паспорт, подразделение</w:t>
            </w:r>
            <w:r w:rsidRPr="00182C8F">
              <w:rPr>
                <w:rFonts w:cs="Arial"/>
                <w:sz w:val="20"/>
                <w:lang w:eastAsia="ru-RU"/>
              </w:rPr>
              <w:t>);</w:t>
            </w:r>
          </w:p>
          <w:p w14:paraId="6FF7B9D4" w14:textId="77777777" w:rsidR="00C84376" w:rsidRPr="00182C8F" w:rsidRDefault="00C84376" w:rsidP="0048271C">
            <w:pPr>
              <w:widowControl w:val="0"/>
              <w:suppressAutoHyphens w:val="0"/>
              <w:spacing w:after="0"/>
              <w:jc w:val="left"/>
              <w:rPr>
                <w:rFonts w:cs="Arial"/>
                <w:sz w:val="20"/>
                <w:lang w:eastAsia="ru-RU"/>
              </w:rPr>
            </w:pPr>
            <w:r>
              <w:rPr>
                <w:rFonts w:cs="Arial"/>
                <w:sz w:val="20"/>
                <w:lang w:eastAsia="ru-RU"/>
              </w:rPr>
              <w:t>Специальность</w:t>
            </w:r>
            <w:r w:rsidRPr="00182C8F">
              <w:rPr>
                <w:rFonts w:cs="Arial"/>
                <w:sz w:val="20"/>
                <w:lang w:eastAsia="ru-RU"/>
              </w:rPr>
              <w:t>;</w:t>
            </w:r>
          </w:p>
          <w:p w14:paraId="4208CD54" w14:textId="77777777" w:rsidR="00C84376" w:rsidRPr="00182C8F" w:rsidRDefault="00C84376" w:rsidP="0048271C">
            <w:pPr>
              <w:widowControl w:val="0"/>
              <w:suppressAutoHyphens w:val="0"/>
              <w:spacing w:after="0"/>
              <w:jc w:val="left"/>
              <w:rPr>
                <w:rFonts w:cs="Arial"/>
                <w:sz w:val="20"/>
                <w:lang w:eastAsia="ru-RU"/>
              </w:rPr>
            </w:pPr>
            <w:r>
              <w:rPr>
                <w:rFonts w:cs="Arial"/>
                <w:sz w:val="20"/>
                <w:lang w:eastAsia="ru-RU"/>
              </w:rPr>
              <w:t>Статус</w:t>
            </w:r>
            <w:r w:rsidRPr="00182C8F">
              <w:rPr>
                <w:rFonts w:cs="Arial"/>
                <w:sz w:val="20"/>
                <w:lang w:eastAsia="ru-RU"/>
              </w:rPr>
              <w:t>;</w:t>
            </w:r>
          </w:p>
          <w:p w14:paraId="2C2AA97A" w14:textId="77777777" w:rsidR="00C84376" w:rsidRPr="00182C8F" w:rsidRDefault="00C84376" w:rsidP="0048271C">
            <w:pPr>
              <w:widowControl w:val="0"/>
              <w:suppressAutoHyphens w:val="0"/>
              <w:spacing w:after="0"/>
              <w:jc w:val="left"/>
              <w:rPr>
                <w:rFonts w:cs="Arial"/>
                <w:sz w:val="20"/>
                <w:lang w:eastAsia="ru-RU"/>
              </w:rPr>
            </w:pPr>
            <w:r>
              <w:rPr>
                <w:rFonts w:cs="Arial"/>
                <w:sz w:val="20"/>
                <w:lang w:eastAsia="ru-RU"/>
              </w:rPr>
              <w:t>Адрес электронной почты</w:t>
            </w:r>
            <w:r w:rsidRPr="00182C8F">
              <w:rPr>
                <w:rFonts w:cs="Arial"/>
                <w:sz w:val="20"/>
                <w:lang w:eastAsia="ru-RU"/>
              </w:rPr>
              <w:t>;</w:t>
            </w:r>
          </w:p>
          <w:p w14:paraId="520BD70A" w14:textId="77777777" w:rsidR="00C84376" w:rsidRPr="00182C8F" w:rsidRDefault="00C84376" w:rsidP="0048271C">
            <w:pPr>
              <w:widowControl w:val="0"/>
              <w:suppressAutoHyphens w:val="0"/>
              <w:spacing w:after="0"/>
              <w:jc w:val="left"/>
              <w:rPr>
                <w:rFonts w:cs="Arial"/>
                <w:sz w:val="20"/>
                <w:lang w:eastAsia="ru-RU"/>
              </w:rPr>
            </w:pPr>
            <w:r>
              <w:rPr>
                <w:rFonts w:cs="Arial"/>
                <w:sz w:val="20"/>
                <w:lang w:eastAsia="ru-RU"/>
              </w:rPr>
              <w:t>Номер телефона</w:t>
            </w:r>
            <w:r w:rsidRPr="00182C8F">
              <w:rPr>
                <w:rFonts w:cs="Arial"/>
                <w:sz w:val="20"/>
                <w:lang w:eastAsia="ru-RU"/>
              </w:rPr>
              <w:t>;</w:t>
            </w:r>
          </w:p>
          <w:p w14:paraId="4C14EB45" w14:textId="060CC919" w:rsidR="00C84376" w:rsidRDefault="00C84376" w:rsidP="0048271C">
            <w:pPr>
              <w:widowControl w:val="0"/>
              <w:suppressAutoHyphens w:val="0"/>
              <w:spacing w:after="0"/>
              <w:jc w:val="left"/>
              <w:rPr>
                <w:rFonts w:cs="Arial"/>
                <w:sz w:val="20"/>
                <w:lang w:eastAsia="ru-RU"/>
              </w:rPr>
            </w:pPr>
            <w:r>
              <w:rPr>
                <w:rFonts w:cs="Arial"/>
                <w:sz w:val="20"/>
                <w:lang w:eastAsia="ru-RU"/>
              </w:rPr>
              <w:t>Платежные реквизиты (наименование банка, лицевой счет, БИК, корреспондентский счет);</w:t>
            </w:r>
            <w:r>
              <w:rPr>
                <w:rFonts w:cs="Arial"/>
                <w:sz w:val="20"/>
                <w:lang w:eastAsia="ru-RU"/>
              </w:rPr>
              <w:br/>
              <w:t>Подпись;</w:t>
            </w:r>
            <w:r>
              <w:rPr>
                <w:rFonts w:cs="Arial"/>
                <w:sz w:val="20"/>
                <w:lang w:eastAsia="ru-RU"/>
              </w:rPr>
              <w:br/>
              <w:t>Фотографическое изображение;</w:t>
            </w:r>
            <w:r>
              <w:rPr>
                <w:rFonts w:cs="Arial"/>
                <w:sz w:val="20"/>
                <w:lang w:eastAsia="ru-RU"/>
              </w:rPr>
              <w:br/>
              <w:t>Сведения для передачи в СФР;</w:t>
            </w:r>
            <w:r>
              <w:rPr>
                <w:rFonts w:cs="Arial"/>
                <w:sz w:val="20"/>
                <w:lang w:eastAsia="ru-RU"/>
              </w:rPr>
              <w:br/>
            </w:r>
          </w:p>
        </w:tc>
      </w:tr>
      <w:tr w:rsidR="00C84376" w14:paraId="2AFDC024" w14:textId="77777777" w:rsidTr="00C56FDC">
        <w:trPr>
          <w:trHeight w:val="7800"/>
          <w:jc w:val="center"/>
        </w:trPr>
        <w:tc>
          <w:tcPr>
            <w:tcW w:w="474" w:type="dxa"/>
            <w:vMerge/>
            <w:tcBorders>
              <w:left w:val="single" w:sz="4" w:space="0" w:color="000000"/>
              <w:right w:val="single" w:sz="4" w:space="0" w:color="000000"/>
            </w:tcBorders>
            <w:vAlign w:val="center"/>
          </w:tcPr>
          <w:p w14:paraId="6717A3E8" w14:textId="77777777" w:rsidR="00C84376" w:rsidRDefault="00C84376" w:rsidP="0048271C">
            <w:pPr>
              <w:widowControl w:val="0"/>
              <w:suppressAutoHyphens w:val="0"/>
              <w:spacing w:after="0"/>
              <w:jc w:val="left"/>
              <w:rPr>
                <w:rFonts w:cs="Arial"/>
                <w:sz w:val="20"/>
                <w:lang w:eastAsia="ru-RU"/>
              </w:rPr>
            </w:pPr>
          </w:p>
        </w:tc>
        <w:tc>
          <w:tcPr>
            <w:tcW w:w="1822" w:type="dxa"/>
            <w:vMerge/>
            <w:tcBorders>
              <w:left w:val="single" w:sz="4" w:space="0" w:color="000000"/>
              <w:right w:val="single" w:sz="4" w:space="0" w:color="000000"/>
            </w:tcBorders>
            <w:vAlign w:val="center"/>
          </w:tcPr>
          <w:p w14:paraId="10F7F3C5" w14:textId="77777777" w:rsidR="00C84376" w:rsidRDefault="00C84376" w:rsidP="0048271C">
            <w:pPr>
              <w:widowControl w:val="0"/>
              <w:suppressAutoHyphens w:val="0"/>
              <w:spacing w:after="0"/>
              <w:jc w:val="left"/>
              <w:rPr>
                <w:rFonts w:cs="Arial"/>
                <w:sz w:val="20"/>
                <w:lang w:eastAsia="ru-RU"/>
              </w:rPr>
            </w:pPr>
          </w:p>
        </w:tc>
        <w:tc>
          <w:tcPr>
            <w:tcW w:w="184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34F830B" w14:textId="5822B4EE" w:rsidR="00C84376" w:rsidRDefault="00C84376" w:rsidP="0048271C">
            <w:pPr>
              <w:widowControl w:val="0"/>
              <w:suppressAutoHyphens w:val="0"/>
              <w:spacing w:after="0"/>
              <w:rPr>
                <w:rFonts w:cs="Arial"/>
                <w:sz w:val="20"/>
                <w:lang w:eastAsia="ru-RU"/>
              </w:rPr>
            </w:pPr>
            <w:r>
              <w:rPr>
                <w:rFonts w:cs="Arial"/>
                <w:sz w:val="20"/>
                <w:lang w:eastAsia="ru-RU"/>
              </w:rPr>
              <w:t>Физические лица, взаимодействующие с Оператором по вопросам научной деятельности – специалисты здравоохранения</w:t>
            </w:r>
          </w:p>
        </w:tc>
        <w:tc>
          <w:tcPr>
            <w:tcW w:w="5069" w:type="dxa"/>
            <w:tcBorders>
              <w:top w:val="single" w:sz="4" w:space="0" w:color="000000"/>
              <w:left w:val="single" w:sz="4" w:space="0" w:color="000000"/>
              <w:bottom w:val="single" w:sz="4" w:space="0" w:color="000000"/>
              <w:right w:val="single" w:sz="4" w:space="0" w:color="000000"/>
            </w:tcBorders>
          </w:tcPr>
          <w:p w14:paraId="650DEC90" w14:textId="77777777" w:rsidR="00C84376" w:rsidRPr="00B252B1" w:rsidRDefault="00C84376" w:rsidP="0048271C">
            <w:pPr>
              <w:widowControl w:val="0"/>
              <w:suppressAutoHyphens w:val="0"/>
              <w:spacing w:after="0"/>
              <w:jc w:val="left"/>
              <w:rPr>
                <w:rFonts w:cs="Arial"/>
                <w:sz w:val="20"/>
                <w:lang w:eastAsia="ru-RU"/>
              </w:rPr>
            </w:pPr>
            <w:r>
              <w:rPr>
                <w:rFonts w:cs="Arial"/>
                <w:sz w:val="20"/>
                <w:lang w:eastAsia="ru-RU"/>
              </w:rPr>
              <w:t>Фамилия;</w:t>
            </w:r>
            <w:r>
              <w:rPr>
                <w:rFonts w:cs="Arial"/>
                <w:sz w:val="20"/>
                <w:lang w:eastAsia="ru-RU"/>
              </w:rPr>
              <w:br/>
              <w:t>Имя;</w:t>
            </w:r>
            <w:r>
              <w:rPr>
                <w:rFonts w:cs="Arial"/>
                <w:sz w:val="20"/>
                <w:lang w:eastAsia="ru-RU"/>
              </w:rPr>
              <w:br/>
              <w:t>Отчество;</w:t>
            </w:r>
            <w:r>
              <w:rPr>
                <w:rFonts w:cs="Arial"/>
                <w:sz w:val="20"/>
                <w:lang w:eastAsia="ru-RU"/>
              </w:rPr>
              <w:br/>
              <w:t>Дата и место рождения;</w:t>
            </w:r>
            <w:r>
              <w:rPr>
                <w:rFonts w:cs="Arial"/>
                <w:sz w:val="20"/>
                <w:lang w:eastAsia="ru-RU"/>
              </w:rPr>
              <w:br/>
              <w:t>Гражданство;</w:t>
            </w:r>
            <w:r>
              <w:rPr>
                <w:rFonts w:cs="Arial"/>
                <w:sz w:val="20"/>
                <w:lang w:eastAsia="ru-RU"/>
              </w:rPr>
              <w:br/>
              <w:t>Номер телефона (домашний, служебный, мобильный);</w:t>
            </w:r>
            <w:r>
              <w:rPr>
                <w:rFonts w:cs="Arial"/>
                <w:sz w:val="20"/>
                <w:lang w:eastAsia="ru-RU"/>
              </w:rPr>
              <w:br/>
              <w:t>Номер факса;</w:t>
            </w:r>
            <w:r>
              <w:rPr>
                <w:rFonts w:cs="Arial"/>
                <w:sz w:val="20"/>
                <w:lang w:eastAsia="ru-RU"/>
              </w:rPr>
              <w:br/>
              <w:t>Адрес электронной почты;</w:t>
            </w:r>
            <w:r>
              <w:rPr>
                <w:rFonts w:cs="Arial"/>
                <w:sz w:val="20"/>
                <w:lang w:eastAsia="ru-RU"/>
              </w:rPr>
              <w:br/>
              <w:t>Данные документа, удостоверяющего личность;</w:t>
            </w:r>
            <w:r>
              <w:rPr>
                <w:rFonts w:cs="Arial"/>
                <w:sz w:val="20"/>
                <w:lang w:eastAsia="ru-RU"/>
              </w:rPr>
              <w:br/>
              <w:t>Данные заграничного паспорта;</w:t>
            </w:r>
            <w:r>
              <w:rPr>
                <w:rFonts w:cs="Arial"/>
                <w:sz w:val="20"/>
                <w:lang w:eastAsia="ru-RU"/>
              </w:rPr>
              <w:br/>
              <w:t>ИНН;</w:t>
            </w:r>
            <w:r>
              <w:rPr>
                <w:rFonts w:cs="Arial"/>
                <w:sz w:val="20"/>
                <w:lang w:eastAsia="ru-RU"/>
              </w:rPr>
              <w:br/>
              <w:t>Номер страхового свидетельства обязательного пенсионного страхования;</w:t>
            </w:r>
            <w:r>
              <w:rPr>
                <w:rFonts w:cs="Arial"/>
                <w:sz w:val="20"/>
                <w:lang w:eastAsia="ru-RU"/>
              </w:rPr>
              <w:br/>
              <w:t>Адрес места жительства (регистрации и фактический);</w:t>
            </w:r>
            <w:r>
              <w:rPr>
                <w:rFonts w:cs="Arial"/>
                <w:sz w:val="20"/>
                <w:lang w:eastAsia="ru-RU"/>
              </w:rPr>
              <w:br/>
              <w:t>Сведения об образовании</w:t>
            </w:r>
            <w:r w:rsidRPr="00182C8F">
              <w:rPr>
                <w:rFonts w:cs="Arial"/>
                <w:sz w:val="20"/>
                <w:lang w:eastAsia="ru-RU"/>
              </w:rPr>
              <w:t xml:space="preserve"> (</w:t>
            </w:r>
            <w:r>
              <w:rPr>
                <w:rFonts w:cs="Arial"/>
                <w:sz w:val="20"/>
                <w:lang w:eastAsia="ru-RU"/>
              </w:rPr>
              <w:t>Повышении квалификации;</w:t>
            </w:r>
            <w:r w:rsidRPr="00182C8F">
              <w:rPr>
                <w:rFonts w:cs="Arial"/>
                <w:sz w:val="20"/>
                <w:lang w:eastAsia="ru-RU"/>
              </w:rPr>
              <w:t xml:space="preserve"> </w:t>
            </w:r>
            <w:r>
              <w:rPr>
                <w:rFonts w:cs="Arial"/>
                <w:sz w:val="20"/>
                <w:lang w:eastAsia="ru-RU"/>
              </w:rPr>
              <w:t>Профессиональной подготовке;</w:t>
            </w:r>
            <w:r w:rsidRPr="00182C8F">
              <w:rPr>
                <w:rFonts w:cs="Arial"/>
                <w:sz w:val="20"/>
                <w:lang w:eastAsia="ru-RU"/>
              </w:rPr>
              <w:t xml:space="preserve"> </w:t>
            </w:r>
            <w:r>
              <w:rPr>
                <w:rFonts w:cs="Arial"/>
                <w:sz w:val="20"/>
                <w:lang w:eastAsia="ru-RU"/>
              </w:rPr>
              <w:t>Учёная степень;</w:t>
            </w:r>
            <w:r w:rsidRPr="00182C8F">
              <w:rPr>
                <w:rFonts w:cs="Arial"/>
                <w:sz w:val="20"/>
                <w:lang w:eastAsia="ru-RU"/>
              </w:rPr>
              <w:t xml:space="preserve"> </w:t>
            </w:r>
            <w:r>
              <w:rPr>
                <w:rFonts w:cs="Arial"/>
                <w:sz w:val="20"/>
                <w:lang w:eastAsia="ru-RU"/>
              </w:rPr>
              <w:t>Учёное звание</w:t>
            </w:r>
            <w:r w:rsidRPr="00182C8F">
              <w:rPr>
                <w:rFonts w:cs="Arial"/>
                <w:sz w:val="20"/>
                <w:lang w:eastAsia="ru-RU"/>
              </w:rPr>
              <w:t>);</w:t>
            </w:r>
            <w:r>
              <w:rPr>
                <w:rFonts w:cs="Arial"/>
                <w:sz w:val="20"/>
                <w:lang w:eastAsia="ru-RU"/>
              </w:rPr>
              <w:br/>
              <w:t>Знание иностранных языков;</w:t>
            </w:r>
            <w:r>
              <w:rPr>
                <w:rFonts w:cs="Arial"/>
                <w:sz w:val="20"/>
                <w:lang w:eastAsia="ru-RU"/>
              </w:rPr>
              <w:br/>
              <w:t>Сведения о трудовой деятельности;</w:t>
            </w:r>
            <w:r>
              <w:rPr>
                <w:rFonts w:cs="Arial"/>
                <w:sz w:val="20"/>
                <w:lang w:eastAsia="ru-RU"/>
              </w:rPr>
              <w:br/>
              <w:t>Рабочий адрес;</w:t>
            </w:r>
            <w:r>
              <w:rPr>
                <w:rFonts w:cs="Arial"/>
                <w:sz w:val="20"/>
                <w:lang w:eastAsia="ru-RU"/>
              </w:rPr>
              <w:br/>
              <w:t>Фотографическое изображение;</w:t>
            </w:r>
            <w:r>
              <w:rPr>
                <w:rFonts w:cs="Arial"/>
                <w:sz w:val="20"/>
                <w:lang w:eastAsia="ru-RU"/>
              </w:rPr>
              <w:br/>
              <w:t>Видеозапись;</w:t>
            </w:r>
            <w:r>
              <w:rPr>
                <w:rFonts w:cs="Arial"/>
                <w:sz w:val="20"/>
                <w:lang w:eastAsia="ru-RU"/>
              </w:rPr>
              <w:br/>
              <w:t>Голосовая запись;</w:t>
            </w:r>
            <w:r>
              <w:rPr>
                <w:rFonts w:cs="Arial"/>
                <w:sz w:val="20"/>
                <w:lang w:eastAsia="ru-RU"/>
              </w:rPr>
              <w:br/>
              <w:t>Банковские реквизиты.</w:t>
            </w:r>
          </w:p>
          <w:p w14:paraId="6C62F27E" w14:textId="46330749" w:rsidR="00C84376" w:rsidRPr="006D4E6A" w:rsidRDefault="00C84376" w:rsidP="0048271C">
            <w:pPr>
              <w:widowControl w:val="0"/>
              <w:suppressAutoHyphens w:val="0"/>
              <w:spacing w:after="0"/>
              <w:jc w:val="left"/>
              <w:rPr>
                <w:rFonts w:cs="Arial"/>
                <w:sz w:val="20"/>
                <w:lang w:eastAsia="ru-RU"/>
              </w:rPr>
            </w:pPr>
            <w:r>
              <w:rPr>
                <w:rFonts w:cs="Arial"/>
                <w:sz w:val="20"/>
                <w:lang w:eastAsia="ru-RU"/>
              </w:rPr>
              <w:t>Сведения для передачи в СФР.</w:t>
            </w:r>
          </w:p>
        </w:tc>
      </w:tr>
      <w:tr w:rsidR="00C84376" w14:paraId="018FCF7A" w14:textId="77777777" w:rsidTr="00FF683A">
        <w:trPr>
          <w:trHeight w:val="6511"/>
          <w:jc w:val="center"/>
        </w:trPr>
        <w:tc>
          <w:tcPr>
            <w:tcW w:w="474" w:type="dxa"/>
            <w:vMerge/>
            <w:tcBorders>
              <w:left w:val="single" w:sz="4" w:space="0" w:color="000000"/>
              <w:right w:val="single" w:sz="4" w:space="0" w:color="000000"/>
            </w:tcBorders>
            <w:vAlign w:val="center"/>
          </w:tcPr>
          <w:p w14:paraId="63C0DC00" w14:textId="77777777" w:rsidR="00C84376" w:rsidRDefault="00C84376" w:rsidP="0048271C">
            <w:pPr>
              <w:widowControl w:val="0"/>
              <w:suppressAutoHyphens w:val="0"/>
              <w:spacing w:after="0"/>
              <w:jc w:val="left"/>
              <w:rPr>
                <w:rFonts w:cs="Arial"/>
                <w:sz w:val="20"/>
                <w:lang w:eastAsia="ru-RU"/>
              </w:rPr>
            </w:pPr>
          </w:p>
        </w:tc>
        <w:tc>
          <w:tcPr>
            <w:tcW w:w="1822" w:type="dxa"/>
            <w:vMerge/>
            <w:tcBorders>
              <w:left w:val="single" w:sz="4" w:space="0" w:color="000000"/>
              <w:right w:val="single" w:sz="4" w:space="0" w:color="000000"/>
            </w:tcBorders>
            <w:vAlign w:val="center"/>
          </w:tcPr>
          <w:p w14:paraId="78C4CB4E" w14:textId="77777777" w:rsidR="00C84376" w:rsidRDefault="00C84376" w:rsidP="0048271C">
            <w:pPr>
              <w:widowControl w:val="0"/>
              <w:suppressAutoHyphens w:val="0"/>
              <w:spacing w:after="0"/>
              <w:jc w:val="left"/>
              <w:rPr>
                <w:rFonts w:cs="Arial"/>
                <w:sz w:val="20"/>
                <w:lang w:eastAsia="ru-RU"/>
              </w:rPr>
            </w:pPr>
          </w:p>
        </w:tc>
        <w:tc>
          <w:tcPr>
            <w:tcW w:w="1844" w:type="dxa"/>
            <w:tcBorders>
              <w:top w:val="single" w:sz="4" w:space="0" w:color="000000"/>
              <w:left w:val="single" w:sz="4" w:space="0" w:color="000000"/>
              <w:bottom w:val="single" w:sz="4" w:space="0" w:color="auto"/>
              <w:right w:val="single" w:sz="4" w:space="0" w:color="000000"/>
            </w:tcBorders>
            <w:shd w:val="clear" w:color="000000" w:fill="FFFFFF"/>
            <w:vAlign w:val="center"/>
          </w:tcPr>
          <w:p w14:paraId="30B87156" w14:textId="4EBE34C5" w:rsidR="00C84376" w:rsidRPr="00ED5A28" w:rsidRDefault="00C84376" w:rsidP="0048271C">
            <w:pPr>
              <w:widowControl w:val="0"/>
              <w:suppressAutoHyphens w:val="0"/>
              <w:spacing w:after="0"/>
              <w:rPr>
                <w:rFonts w:cs="Arial"/>
                <w:sz w:val="20"/>
                <w:lang w:eastAsia="ru-RU"/>
              </w:rPr>
            </w:pPr>
            <w:r w:rsidRPr="00ED5A28">
              <w:rPr>
                <w:rFonts w:cs="Arial"/>
                <w:sz w:val="20"/>
                <w:lang w:eastAsia="ru-RU"/>
              </w:rPr>
              <w:t xml:space="preserve">Субъекты, заключающие с </w:t>
            </w:r>
            <w:r>
              <w:rPr>
                <w:rFonts w:cs="Arial"/>
                <w:sz w:val="20"/>
                <w:lang w:eastAsia="ru-RU"/>
              </w:rPr>
              <w:t>О</w:t>
            </w:r>
            <w:r w:rsidRPr="00ED5A28">
              <w:rPr>
                <w:rFonts w:cs="Arial"/>
                <w:sz w:val="20"/>
                <w:lang w:eastAsia="ru-RU"/>
              </w:rPr>
              <w:t>ператором сделки гражданско-правового характера, включая самозанятых</w:t>
            </w:r>
          </w:p>
        </w:tc>
        <w:tc>
          <w:tcPr>
            <w:tcW w:w="5069" w:type="dxa"/>
            <w:tcBorders>
              <w:top w:val="single" w:sz="4" w:space="0" w:color="000000"/>
              <w:left w:val="single" w:sz="4" w:space="0" w:color="000000"/>
              <w:bottom w:val="single" w:sz="4" w:space="0" w:color="auto"/>
              <w:right w:val="single" w:sz="4" w:space="0" w:color="000000"/>
            </w:tcBorders>
          </w:tcPr>
          <w:p w14:paraId="63D3F5C9" w14:textId="3235AA9A" w:rsidR="00C84376" w:rsidRPr="00ED5A28" w:rsidRDefault="00C84376" w:rsidP="0048271C">
            <w:pPr>
              <w:widowControl w:val="0"/>
              <w:suppressAutoHyphens w:val="0"/>
              <w:spacing w:after="0"/>
              <w:jc w:val="left"/>
              <w:rPr>
                <w:rFonts w:cs="Arial"/>
                <w:sz w:val="20"/>
                <w:lang w:eastAsia="ru-RU"/>
              </w:rPr>
            </w:pPr>
            <w:r w:rsidRPr="00ED5A28">
              <w:rPr>
                <w:rFonts w:cs="Arial"/>
                <w:sz w:val="20"/>
                <w:lang w:eastAsia="ru-RU"/>
              </w:rPr>
              <w:t>Фамилия;</w:t>
            </w:r>
            <w:r w:rsidRPr="00ED5A28">
              <w:rPr>
                <w:rFonts w:cs="Arial"/>
                <w:sz w:val="20"/>
                <w:lang w:eastAsia="ru-RU"/>
              </w:rPr>
              <w:br/>
              <w:t>Имя;</w:t>
            </w:r>
            <w:r w:rsidRPr="00ED5A28">
              <w:rPr>
                <w:rFonts w:cs="Arial"/>
                <w:sz w:val="20"/>
                <w:lang w:eastAsia="ru-RU"/>
              </w:rPr>
              <w:br/>
              <w:t>Отчество;</w:t>
            </w:r>
            <w:r w:rsidRPr="00ED5A28">
              <w:rPr>
                <w:rFonts w:cs="Arial"/>
                <w:sz w:val="20"/>
                <w:lang w:eastAsia="ru-RU"/>
              </w:rPr>
              <w:br/>
              <w:t>Дата и место рождения;</w:t>
            </w:r>
            <w:r w:rsidRPr="00ED5A28">
              <w:rPr>
                <w:rFonts w:cs="Arial"/>
                <w:sz w:val="20"/>
                <w:lang w:eastAsia="ru-RU"/>
              </w:rPr>
              <w:br/>
              <w:t>Гражданство;</w:t>
            </w:r>
            <w:r w:rsidRPr="00ED5A28">
              <w:rPr>
                <w:rFonts w:cs="Arial"/>
                <w:sz w:val="20"/>
                <w:lang w:eastAsia="ru-RU"/>
              </w:rPr>
              <w:br/>
              <w:t>Номер телефона (домашний, служебный, мобильный);</w:t>
            </w:r>
            <w:r w:rsidRPr="00ED5A28">
              <w:rPr>
                <w:rFonts w:cs="Arial"/>
                <w:sz w:val="20"/>
                <w:lang w:eastAsia="ru-RU"/>
              </w:rPr>
              <w:br/>
              <w:t>Номер факса;</w:t>
            </w:r>
            <w:r w:rsidRPr="00ED5A28">
              <w:rPr>
                <w:rFonts w:cs="Arial"/>
                <w:sz w:val="20"/>
                <w:lang w:eastAsia="ru-RU"/>
              </w:rPr>
              <w:br/>
              <w:t>Электронный адрес;</w:t>
            </w:r>
            <w:r w:rsidRPr="00ED5A28">
              <w:rPr>
                <w:rFonts w:cs="Arial"/>
                <w:sz w:val="20"/>
                <w:lang w:eastAsia="ru-RU"/>
              </w:rPr>
              <w:br/>
              <w:t>Данные документа, удостоверяющего личность:</w:t>
            </w:r>
            <w:r w:rsidRPr="00ED5A28">
              <w:rPr>
                <w:rFonts w:cs="Arial"/>
                <w:sz w:val="20"/>
                <w:lang w:eastAsia="ru-RU"/>
              </w:rPr>
              <w:br/>
              <w:t>Данные заграничного паспорта (если применимо);</w:t>
            </w:r>
            <w:r w:rsidRPr="00ED5A28">
              <w:rPr>
                <w:rFonts w:cs="Arial"/>
                <w:sz w:val="20"/>
                <w:lang w:eastAsia="ru-RU"/>
              </w:rPr>
              <w:br/>
              <w:t>ИНН;</w:t>
            </w:r>
            <w:r w:rsidRPr="00ED5A28">
              <w:rPr>
                <w:rFonts w:cs="Arial"/>
                <w:sz w:val="20"/>
                <w:lang w:eastAsia="ru-RU"/>
              </w:rPr>
              <w:br/>
              <w:t>Номер страхового свидетельства обязательного пенсионного страхования;</w:t>
            </w:r>
            <w:r w:rsidRPr="00ED5A28">
              <w:rPr>
                <w:rFonts w:cs="Arial"/>
                <w:sz w:val="20"/>
                <w:lang w:eastAsia="ru-RU"/>
              </w:rPr>
              <w:br/>
              <w:t>Адрес места жительства (регистрации и фактический);</w:t>
            </w:r>
            <w:r w:rsidRPr="00ED5A28">
              <w:rPr>
                <w:rFonts w:cs="Arial"/>
                <w:sz w:val="20"/>
                <w:lang w:eastAsia="ru-RU"/>
              </w:rPr>
              <w:br/>
              <w:t>Сведения об образовании;</w:t>
            </w:r>
            <w:r w:rsidRPr="00ED5A28">
              <w:rPr>
                <w:rFonts w:cs="Arial"/>
                <w:sz w:val="20"/>
                <w:lang w:eastAsia="ru-RU"/>
              </w:rPr>
              <w:br/>
              <w:t>Повышении квалификации;</w:t>
            </w:r>
            <w:r w:rsidRPr="00ED5A28">
              <w:rPr>
                <w:rFonts w:cs="Arial"/>
                <w:sz w:val="20"/>
                <w:lang w:eastAsia="ru-RU"/>
              </w:rPr>
              <w:br/>
              <w:t>Профессиональной подготовке;</w:t>
            </w:r>
            <w:r w:rsidRPr="00ED5A28">
              <w:rPr>
                <w:rFonts w:cs="Arial"/>
                <w:sz w:val="20"/>
                <w:lang w:eastAsia="ru-RU"/>
              </w:rPr>
              <w:br/>
              <w:t>Учёная степень;</w:t>
            </w:r>
            <w:r w:rsidRPr="00ED5A28">
              <w:rPr>
                <w:rFonts w:cs="Arial"/>
                <w:sz w:val="20"/>
                <w:lang w:eastAsia="ru-RU"/>
              </w:rPr>
              <w:br/>
              <w:t>Учёное звание;</w:t>
            </w:r>
            <w:r w:rsidRPr="00ED5A28">
              <w:rPr>
                <w:rFonts w:cs="Arial"/>
                <w:sz w:val="20"/>
                <w:lang w:eastAsia="ru-RU"/>
              </w:rPr>
              <w:br/>
              <w:t>Знание иностранных языков;</w:t>
            </w:r>
            <w:r w:rsidRPr="00ED5A28">
              <w:rPr>
                <w:rFonts w:cs="Arial"/>
                <w:sz w:val="20"/>
                <w:lang w:eastAsia="ru-RU"/>
              </w:rPr>
              <w:br/>
              <w:t>Сведения о трудовой деятельности;</w:t>
            </w:r>
            <w:r w:rsidRPr="00ED5A28">
              <w:rPr>
                <w:rFonts w:cs="Arial"/>
                <w:sz w:val="20"/>
                <w:lang w:eastAsia="ru-RU"/>
              </w:rPr>
              <w:br/>
              <w:t>Рабочий адрес;</w:t>
            </w:r>
            <w:r w:rsidRPr="00ED5A28">
              <w:rPr>
                <w:rFonts w:cs="Arial"/>
                <w:sz w:val="20"/>
                <w:lang w:eastAsia="ru-RU"/>
              </w:rPr>
              <w:br/>
              <w:t>Банковские реквизиты;</w:t>
            </w:r>
          </w:p>
          <w:p w14:paraId="6131580A" w14:textId="77777777" w:rsidR="00C84376" w:rsidRPr="00B252B1" w:rsidRDefault="00C84376" w:rsidP="0048271C">
            <w:pPr>
              <w:widowControl w:val="0"/>
              <w:suppressAutoHyphens w:val="0"/>
              <w:spacing w:after="0"/>
              <w:rPr>
                <w:rFonts w:cs="Arial"/>
                <w:sz w:val="20"/>
                <w:lang w:eastAsia="ru-RU"/>
              </w:rPr>
            </w:pPr>
            <w:r w:rsidRPr="00ED5A28">
              <w:rPr>
                <w:rFonts w:cs="Arial"/>
                <w:sz w:val="20"/>
                <w:lang w:eastAsia="ru-RU"/>
              </w:rPr>
              <w:t>Сведения о применении особых режимов налогообложения.</w:t>
            </w:r>
          </w:p>
          <w:p w14:paraId="2EE0CFC7" w14:textId="2EAB5EE0" w:rsidR="00C84376" w:rsidRPr="006D4E6A" w:rsidRDefault="00C84376" w:rsidP="0048271C">
            <w:pPr>
              <w:widowControl w:val="0"/>
              <w:suppressAutoHyphens w:val="0"/>
              <w:spacing w:after="0"/>
              <w:rPr>
                <w:rFonts w:cs="Arial"/>
                <w:sz w:val="20"/>
                <w:lang w:eastAsia="ru-RU"/>
              </w:rPr>
            </w:pPr>
            <w:r>
              <w:rPr>
                <w:rFonts w:cs="Arial"/>
                <w:sz w:val="20"/>
                <w:lang w:eastAsia="ru-RU"/>
              </w:rPr>
              <w:t>Сведения для передачи в СФР.</w:t>
            </w:r>
          </w:p>
        </w:tc>
      </w:tr>
      <w:tr w:rsidR="00C84376" w14:paraId="7D049C74" w14:textId="77777777" w:rsidTr="00FF683A">
        <w:trPr>
          <w:trHeight w:val="58"/>
          <w:jc w:val="center"/>
        </w:trPr>
        <w:tc>
          <w:tcPr>
            <w:tcW w:w="474" w:type="dxa"/>
            <w:vMerge/>
            <w:tcBorders>
              <w:left w:val="single" w:sz="4" w:space="0" w:color="000000"/>
              <w:bottom w:val="single" w:sz="4" w:space="0" w:color="000000"/>
              <w:right w:val="single" w:sz="4" w:space="0" w:color="000000"/>
            </w:tcBorders>
            <w:vAlign w:val="center"/>
          </w:tcPr>
          <w:p w14:paraId="41E2FEC3" w14:textId="77777777" w:rsidR="00C84376" w:rsidRDefault="00C84376" w:rsidP="0048271C">
            <w:pPr>
              <w:widowControl w:val="0"/>
              <w:suppressAutoHyphens w:val="0"/>
              <w:spacing w:after="0"/>
              <w:jc w:val="left"/>
              <w:rPr>
                <w:rFonts w:cs="Arial"/>
                <w:sz w:val="20"/>
                <w:lang w:eastAsia="ru-RU"/>
              </w:rPr>
            </w:pPr>
          </w:p>
        </w:tc>
        <w:tc>
          <w:tcPr>
            <w:tcW w:w="1822" w:type="dxa"/>
            <w:vMerge/>
            <w:tcBorders>
              <w:left w:val="single" w:sz="4" w:space="0" w:color="000000"/>
              <w:bottom w:val="single" w:sz="4" w:space="0" w:color="auto"/>
              <w:right w:val="single" w:sz="4" w:space="0" w:color="000000"/>
            </w:tcBorders>
            <w:vAlign w:val="center"/>
          </w:tcPr>
          <w:p w14:paraId="3C5454C8" w14:textId="77777777" w:rsidR="00C84376" w:rsidRDefault="00C84376" w:rsidP="0048271C">
            <w:pPr>
              <w:widowControl w:val="0"/>
              <w:suppressAutoHyphens w:val="0"/>
              <w:spacing w:after="0"/>
              <w:jc w:val="left"/>
              <w:rPr>
                <w:rFonts w:cs="Arial"/>
                <w:sz w:val="20"/>
                <w:lang w:eastAsia="ru-RU"/>
              </w:rPr>
            </w:pPr>
          </w:p>
        </w:tc>
        <w:tc>
          <w:tcPr>
            <w:tcW w:w="1844" w:type="dxa"/>
            <w:tcBorders>
              <w:top w:val="single" w:sz="4" w:space="0" w:color="auto"/>
              <w:left w:val="single" w:sz="4" w:space="0" w:color="000000"/>
              <w:bottom w:val="single" w:sz="4" w:space="0" w:color="auto"/>
              <w:right w:val="single" w:sz="4" w:space="0" w:color="auto"/>
            </w:tcBorders>
            <w:shd w:val="clear" w:color="000000" w:fill="FFFFFF"/>
            <w:vAlign w:val="center"/>
          </w:tcPr>
          <w:p w14:paraId="0A45639C" w14:textId="4FB02475" w:rsidR="00C84376" w:rsidRPr="00FF683A" w:rsidRDefault="00C84376" w:rsidP="0048271C">
            <w:pPr>
              <w:widowControl w:val="0"/>
              <w:suppressAutoHyphens w:val="0"/>
              <w:spacing w:after="0"/>
              <w:rPr>
                <w:rFonts w:cs="Arial"/>
                <w:sz w:val="20"/>
                <w:lang w:eastAsia="ru-RU"/>
              </w:rPr>
            </w:pPr>
            <w:r w:rsidRPr="00FF683A">
              <w:rPr>
                <w:rFonts w:cs="Arial"/>
                <w:sz w:val="20"/>
                <w:lang w:eastAsia="ru-RU"/>
              </w:rPr>
              <w:t>Клиенты – посетители офиса</w:t>
            </w:r>
          </w:p>
        </w:tc>
        <w:tc>
          <w:tcPr>
            <w:tcW w:w="5069" w:type="dxa"/>
            <w:tcBorders>
              <w:top w:val="single" w:sz="4" w:space="0" w:color="auto"/>
              <w:left w:val="single" w:sz="4" w:space="0" w:color="auto"/>
              <w:bottom w:val="single" w:sz="4" w:space="0" w:color="auto"/>
              <w:right w:val="single" w:sz="4" w:space="0" w:color="auto"/>
            </w:tcBorders>
          </w:tcPr>
          <w:p w14:paraId="2D91BC67" w14:textId="38737C71"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Ф</w:t>
            </w:r>
            <w:r w:rsidR="00C84376" w:rsidRPr="00FF683A">
              <w:rPr>
                <w:rFonts w:cs="Arial"/>
                <w:sz w:val="20"/>
                <w:lang w:eastAsia="ru-RU"/>
              </w:rPr>
              <w:t>амили</w:t>
            </w:r>
            <w:r w:rsidRPr="00FF683A">
              <w:rPr>
                <w:rFonts w:cs="Arial"/>
                <w:sz w:val="20"/>
                <w:lang w:eastAsia="ru-RU"/>
              </w:rPr>
              <w:t>я;</w:t>
            </w:r>
          </w:p>
          <w:p w14:paraId="1379BB6D" w14:textId="702B24D4"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И</w:t>
            </w:r>
            <w:r w:rsidR="00C84376" w:rsidRPr="00FF683A">
              <w:rPr>
                <w:rFonts w:cs="Arial"/>
                <w:sz w:val="20"/>
                <w:lang w:eastAsia="ru-RU"/>
              </w:rPr>
              <w:t>м</w:t>
            </w:r>
            <w:r w:rsidRPr="00FF683A">
              <w:rPr>
                <w:rFonts w:cs="Arial"/>
                <w:sz w:val="20"/>
                <w:lang w:eastAsia="ru-RU"/>
              </w:rPr>
              <w:t>я;</w:t>
            </w:r>
          </w:p>
          <w:p w14:paraId="56002479" w14:textId="53C8B044"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О</w:t>
            </w:r>
            <w:r w:rsidR="00C84376" w:rsidRPr="00FF683A">
              <w:rPr>
                <w:rFonts w:cs="Arial"/>
                <w:sz w:val="20"/>
                <w:lang w:eastAsia="ru-RU"/>
              </w:rPr>
              <w:t>тчество</w:t>
            </w:r>
            <w:r w:rsidRPr="00FF683A">
              <w:rPr>
                <w:rFonts w:cs="Arial"/>
                <w:sz w:val="20"/>
                <w:lang w:eastAsia="ru-RU"/>
              </w:rPr>
              <w:t>;</w:t>
            </w:r>
          </w:p>
          <w:p w14:paraId="39B36F6B" w14:textId="1D189750"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Н</w:t>
            </w:r>
            <w:r w:rsidR="00C84376" w:rsidRPr="00FF683A">
              <w:rPr>
                <w:rFonts w:cs="Arial"/>
                <w:sz w:val="20"/>
                <w:lang w:eastAsia="ru-RU"/>
              </w:rPr>
              <w:t>омер мобильного телефона</w:t>
            </w:r>
            <w:r w:rsidRPr="00FF683A">
              <w:rPr>
                <w:rFonts w:cs="Arial"/>
                <w:sz w:val="20"/>
                <w:lang w:eastAsia="ru-RU"/>
              </w:rPr>
              <w:t>;</w:t>
            </w:r>
          </w:p>
          <w:p w14:paraId="7AF5740D" w14:textId="1CD90EC4" w:rsidR="00C15D42" w:rsidRPr="00FF683A" w:rsidRDefault="00C84376" w:rsidP="0048271C">
            <w:pPr>
              <w:widowControl w:val="0"/>
              <w:suppressAutoHyphens w:val="0"/>
              <w:spacing w:after="0"/>
              <w:jc w:val="left"/>
              <w:rPr>
                <w:rFonts w:cs="Arial"/>
                <w:sz w:val="20"/>
                <w:lang w:eastAsia="ru-RU"/>
              </w:rPr>
            </w:pPr>
            <w:r w:rsidRPr="00FF683A">
              <w:rPr>
                <w:rFonts w:cs="Arial"/>
                <w:sz w:val="20"/>
                <w:lang w:eastAsia="ru-RU"/>
              </w:rPr>
              <w:t>MAC-адрес</w:t>
            </w:r>
            <w:r w:rsidR="00C15D42" w:rsidRPr="00FF683A">
              <w:rPr>
                <w:rFonts w:cs="Arial"/>
                <w:sz w:val="20"/>
                <w:lang w:eastAsia="ru-RU"/>
              </w:rPr>
              <w:t>;</w:t>
            </w:r>
          </w:p>
          <w:p w14:paraId="7ABD814B" w14:textId="27DDFF12" w:rsidR="00C15D42" w:rsidRPr="00FF683A" w:rsidRDefault="00C84376" w:rsidP="0048271C">
            <w:pPr>
              <w:widowControl w:val="0"/>
              <w:suppressAutoHyphens w:val="0"/>
              <w:spacing w:after="0"/>
              <w:jc w:val="left"/>
              <w:rPr>
                <w:rFonts w:cs="Arial"/>
                <w:sz w:val="20"/>
                <w:lang w:eastAsia="ru-RU"/>
              </w:rPr>
            </w:pPr>
            <w:r w:rsidRPr="00FF683A">
              <w:rPr>
                <w:rFonts w:cs="Arial"/>
                <w:sz w:val="20"/>
                <w:lang w:eastAsia="ru-RU"/>
              </w:rPr>
              <w:t>IP-адрес</w:t>
            </w:r>
            <w:r w:rsidR="00C15D42" w:rsidRPr="00FF683A">
              <w:rPr>
                <w:rFonts w:cs="Arial"/>
                <w:sz w:val="20"/>
                <w:lang w:eastAsia="ru-RU"/>
              </w:rPr>
              <w:t>;</w:t>
            </w:r>
          </w:p>
          <w:p w14:paraId="5529BF09" w14:textId="4D3FB7A8"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В</w:t>
            </w:r>
            <w:r w:rsidR="00C84376" w:rsidRPr="00FF683A">
              <w:rPr>
                <w:rFonts w:cs="Arial"/>
                <w:sz w:val="20"/>
                <w:lang w:eastAsia="ru-RU"/>
              </w:rPr>
              <w:t>ремя начала и окончания сессии</w:t>
            </w:r>
            <w:r w:rsidRPr="00FF683A">
              <w:rPr>
                <w:rFonts w:cs="Arial"/>
                <w:sz w:val="20"/>
                <w:lang w:eastAsia="ru-RU"/>
              </w:rPr>
              <w:t>;</w:t>
            </w:r>
          </w:p>
          <w:p w14:paraId="230B212E" w14:textId="7043998B" w:rsidR="00C84376"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О</w:t>
            </w:r>
            <w:r w:rsidR="00C84376" w:rsidRPr="00FF683A">
              <w:rPr>
                <w:rFonts w:cs="Arial"/>
                <w:sz w:val="20"/>
                <w:lang w:eastAsia="ru-RU"/>
              </w:rPr>
              <w:t>бъем переданных и полученных данных.</w:t>
            </w:r>
          </w:p>
        </w:tc>
      </w:tr>
      <w:tr w:rsidR="0048271C" w14:paraId="3F5EDD98" w14:textId="77777777" w:rsidTr="00FF683A">
        <w:trPr>
          <w:trHeight w:val="1479"/>
          <w:jc w:val="center"/>
        </w:trPr>
        <w:tc>
          <w:tcPr>
            <w:tcW w:w="474" w:type="dxa"/>
            <w:tcBorders>
              <w:top w:val="single" w:sz="4" w:space="0" w:color="000000"/>
              <w:left w:val="single" w:sz="4" w:space="0" w:color="000000"/>
              <w:bottom w:val="single" w:sz="4" w:space="0" w:color="000000"/>
              <w:right w:val="single" w:sz="4" w:space="0" w:color="000000"/>
            </w:tcBorders>
            <w:vAlign w:val="center"/>
          </w:tcPr>
          <w:p w14:paraId="0517280E" w14:textId="28F20639" w:rsidR="0048271C" w:rsidRDefault="0048271C" w:rsidP="0048271C">
            <w:pPr>
              <w:widowControl w:val="0"/>
              <w:suppressAutoHyphens w:val="0"/>
              <w:spacing w:after="0"/>
              <w:jc w:val="center"/>
              <w:rPr>
                <w:rFonts w:cs="Arial"/>
                <w:sz w:val="20"/>
                <w:lang w:eastAsia="ru-RU"/>
              </w:rPr>
            </w:pPr>
            <w:r>
              <w:rPr>
                <w:rFonts w:cs="Arial"/>
                <w:sz w:val="20"/>
                <w:lang w:eastAsia="ru-RU"/>
              </w:rPr>
              <w:t>17</w:t>
            </w:r>
          </w:p>
        </w:tc>
        <w:tc>
          <w:tcPr>
            <w:tcW w:w="1822" w:type="dxa"/>
            <w:tcBorders>
              <w:top w:val="single" w:sz="4" w:space="0" w:color="auto"/>
              <w:left w:val="single" w:sz="4" w:space="0" w:color="000000"/>
              <w:bottom w:val="single" w:sz="4" w:space="0" w:color="000000"/>
              <w:right w:val="single" w:sz="4" w:space="0" w:color="000000"/>
            </w:tcBorders>
            <w:vAlign w:val="center"/>
          </w:tcPr>
          <w:p w14:paraId="6468656B" w14:textId="77777777" w:rsidR="0048271C" w:rsidRDefault="0048271C" w:rsidP="0048271C">
            <w:pPr>
              <w:widowControl w:val="0"/>
              <w:suppressAutoHyphens w:val="0"/>
              <w:spacing w:after="0"/>
              <w:rPr>
                <w:rFonts w:cs="Arial"/>
                <w:sz w:val="20"/>
                <w:lang w:eastAsia="ru-RU"/>
              </w:rPr>
            </w:pPr>
            <w:r>
              <w:rPr>
                <w:rFonts w:cs="Arial"/>
                <w:sz w:val="20"/>
                <w:lang w:eastAsia="ru-RU"/>
              </w:rPr>
              <w:t>Проведение опросов</w:t>
            </w:r>
          </w:p>
        </w:tc>
        <w:tc>
          <w:tcPr>
            <w:tcW w:w="1844" w:type="dxa"/>
            <w:tcBorders>
              <w:top w:val="single" w:sz="4" w:space="0" w:color="auto"/>
              <w:left w:val="single" w:sz="4" w:space="0" w:color="000000"/>
              <w:bottom w:val="single" w:sz="4" w:space="0" w:color="000000"/>
              <w:right w:val="single" w:sz="4" w:space="0" w:color="000000"/>
            </w:tcBorders>
            <w:vAlign w:val="center"/>
          </w:tcPr>
          <w:p w14:paraId="1407B863" w14:textId="5EA58A79" w:rsidR="0048271C" w:rsidRPr="00FF683A" w:rsidRDefault="0048271C" w:rsidP="0048271C">
            <w:pPr>
              <w:widowControl w:val="0"/>
              <w:suppressAutoHyphens w:val="0"/>
              <w:spacing w:after="0"/>
              <w:rPr>
                <w:rFonts w:cs="Arial"/>
                <w:sz w:val="20"/>
                <w:lang w:eastAsia="ru-RU"/>
              </w:rPr>
            </w:pPr>
            <w:r w:rsidRPr="00FF683A">
              <w:rPr>
                <w:rFonts w:cs="Arial"/>
                <w:sz w:val="20"/>
                <w:lang w:eastAsia="ru-RU"/>
              </w:rPr>
              <w:t>Физические лица – представители юридических лиц, индивидуальные предприниматели</w:t>
            </w:r>
          </w:p>
        </w:tc>
        <w:tc>
          <w:tcPr>
            <w:tcW w:w="5069" w:type="dxa"/>
            <w:tcBorders>
              <w:top w:val="single" w:sz="4" w:space="0" w:color="auto"/>
              <w:left w:val="single" w:sz="4" w:space="0" w:color="000000"/>
              <w:bottom w:val="single" w:sz="4" w:space="0" w:color="000000"/>
              <w:right w:val="single" w:sz="4" w:space="0" w:color="000000"/>
            </w:tcBorders>
          </w:tcPr>
          <w:p w14:paraId="07396185" w14:textId="0A1B9805" w:rsidR="0048271C" w:rsidRPr="00FF683A" w:rsidRDefault="0048271C" w:rsidP="0048271C">
            <w:pPr>
              <w:widowControl w:val="0"/>
              <w:suppressAutoHyphens w:val="0"/>
              <w:spacing w:after="240"/>
              <w:jc w:val="left"/>
              <w:rPr>
                <w:rFonts w:cs="Arial"/>
                <w:sz w:val="20"/>
                <w:lang w:eastAsia="ru-RU"/>
              </w:rPr>
            </w:pPr>
            <w:r w:rsidRPr="00FF683A">
              <w:rPr>
                <w:rFonts w:cs="Arial"/>
                <w:sz w:val="20"/>
                <w:lang w:eastAsia="ru-RU"/>
              </w:rPr>
              <w:t>Фамилия;</w:t>
            </w:r>
            <w:r w:rsidRPr="00FF683A">
              <w:rPr>
                <w:rFonts w:cs="Arial"/>
                <w:sz w:val="20"/>
                <w:lang w:eastAsia="ru-RU"/>
              </w:rPr>
              <w:br/>
              <w:t>Имя;</w:t>
            </w:r>
            <w:r w:rsidRPr="00FF683A">
              <w:rPr>
                <w:rFonts w:cs="Arial"/>
                <w:sz w:val="20"/>
                <w:lang w:eastAsia="ru-RU"/>
              </w:rPr>
              <w:br/>
              <w:t>Отчество;</w:t>
            </w:r>
            <w:r w:rsidRPr="00FF683A">
              <w:rPr>
                <w:rFonts w:cs="Arial"/>
                <w:sz w:val="20"/>
                <w:lang w:eastAsia="ru-RU"/>
              </w:rPr>
              <w:br/>
              <w:t>Адрес электронной почты;</w:t>
            </w:r>
            <w:r w:rsidRPr="00FF683A">
              <w:rPr>
                <w:rFonts w:cs="Arial"/>
                <w:sz w:val="20"/>
                <w:lang w:eastAsia="ru-RU"/>
              </w:rPr>
              <w:br/>
              <w:t>Место работы.</w:t>
            </w:r>
          </w:p>
        </w:tc>
      </w:tr>
      <w:tr w:rsidR="0048271C" w14:paraId="26631C70" w14:textId="77777777" w:rsidTr="00FF683A">
        <w:trPr>
          <w:trHeight w:val="983"/>
          <w:jc w:val="center"/>
        </w:trPr>
        <w:tc>
          <w:tcPr>
            <w:tcW w:w="474" w:type="dxa"/>
            <w:tcBorders>
              <w:top w:val="single" w:sz="4" w:space="0" w:color="000000"/>
              <w:left w:val="single" w:sz="4" w:space="0" w:color="000000"/>
              <w:bottom w:val="single" w:sz="4" w:space="0" w:color="000000"/>
              <w:right w:val="single" w:sz="4" w:space="0" w:color="000000"/>
            </w:tcBorders>
            <w:vAlign w:val="center"/>
          </w:tcPr>
          <w:p w14:paraId="3567E57D" w14:textId="280071EC" w:rsidR="0048271C" w:rsidRDefault="0048271C" w:rsidP="0048271C">
            <w:pPr>
              <w:widowControl w:val="0"/>
              <w:suppressAutoHyphens w:val="0"/>
              <w:spacing w:after="0"/>
              <w:jc w:val="center"/>
              <w:rPr>
                <w:rFonts w:cs="Arial"/>
                <w:sz w:val="20"/>
                <w:lang w:eastAsia="ru-RU"/>
              </w:rPr>
            </w:pPr>
            <w:r>
              <w:rPr>
                <w:rFonts w:cs="Arial"/>
                <w:sz w:val="20"/>
                <w:lang w:eastAsia="ru-RU"/>
              </w:rPr>
              <w:t>18</w:t>
            </w:r>
          </w:p>
        </w:tc>
        <w:tc>
          <w:tcPr>
            <w:tcW w:w="18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DDBBB02" w14:textId="77777777" w:rsidR="0048271C" w:rsidRPr="00983F66" w:rsidRDefault="0048271C" w:rsidP="0048271C">
            <w:pPr>
              <w:widowControl w:val="0"/>
              <w:suppressAutoHyphens w:val="0"/>
              <w:spacing w:after="0"/>
              <w:rPr>
                <w:rFonts w:cs="Arial"/>
                <w:sz w:val="20"/>
                <w:lang w:eastAsia="ru-RU"/>
              </w:rPr>
            </w:pPr>
            <w:r w:rsidRPr="00983F66">
              <w:rPr>
                <w:rFonts w:cs="Arial"/>
                <w:sz w:val="20"/>
                <w:lang w:eastAsia="ru-RU"/>
              </w:rPr>
              <w:t>Проверка благонадежности субъектов ПДн посредством проверки полноты и достоверности предоставляемой субъектами ПДн информации до заключения договора</w:t>
            </w:r>
          </w:p>
        </w:tc>
        <w:tc>
          <w:tcPr>
            <w:tcW w:w="1844" w:type="dxa"/>
            <w:tcBorders>
              <w:top w:val="single" w:sz="4" w:space="0" w:color="000000"/>
              <w:left w:val="single" w:sz="4" w:space="0" w:color="000000"/>
              <w:bottom w:val="single" w:sz="4" w:space="0" w:color="000000"/>
              <w:right w:val="single" w:sz="4" w:space="0" w:color="000000"/>
            </w:tcBorders>
            <w:vAlign w:val="center"/>
          </w:tcPr>
          <w:p w14:paraId="21A22A53" w14:textId="52FBF46C" w:rsidR="0048271C" w:rsidRPr="00983F66" w:rsidRDefault="0048271C" w:rsidP="0048271C">
            <w:pPr>
              <w:widowControl w:val="0"/>
              <w:suppressAutoHyphens w:val="0"/>
              <w:spacing w:after="0"/>
              <w:rPr>
                <w:rFonts w:cs="Arial"/>
                <w:sz w:val="20"/>
                <w:lang w:eastAsia="ru-RU"/>
              </w:rPr>
            </w:pPr>
            <w:r w:rsidRPr="00983F66">
              <w:rPr>
                <w:rFonts w:cs="Arial"/>
                <w:sz w:val="20"/>
                <w:lang w:eastAsia="ru-RU"/>
              </w:rPr>
              <w:t xml:space="preserve">Субъекты, заключающие с </w:t>
            </w:r>
            <w:r>
              <w:rPr>
                <w:rFonts w:cs="Arial"/>
                <w:sz w:val="20"/>
                <w:lang w:eastAsia="ru-RU"/>
              </w:rPr>
              <w:t>О</w:t>
            </w:r>
            <w:r w:rsidRPr="00983F66">
              <w:rPr>
                <w:rFonts w:cs="Arial"/>
                <w:sz w:val="20"/>
                <w:lang w:eastAsia="ru-RU"/>
              </w:rPr>
              <w:t>ператором сделки гражданско-правового характера</w:t>
            </w:r>
          </w:p>
        </w:tc>
        <w:tc>
          <w:tcPr>
            <w:tcW w:w="5069" w:type="dxa"/>
            <w:tcBorders>
              <w:top w:val="single" w:sz="4" w:space="0" w:color="000000"/>
              <w:left w:val="single" w:sz="4" w:space="0" w:color="000000"/>
              <w:bottom w:val="single" w:sz="4" w:space="0" w:color="000000"/>
              <w:right w:val="single" w:sz="4" w:space="0" w:color="000000"/>
            </w:tcBorders>
          </w:tcPr>
          <w:p w14:paraId="653E6986" w14:textId="550CE214" w:rsidR="00C95F00" w:rsidRPr="00C15D42" w:rsidRDefault="0048271C" w:rsidP="0048271C">
            <w:pPr>
              <w:widowControl w:val="0"/>
              <w:suppressAutoHyphens w:val="0"/>
              <w:spacing w:after="0"/>
              <w:jc w:val="left"/>
              <w:rPr>
                <w:rFonts w:cs="Arial"/>
                <w:sz w:val="20"/>
                <w:lang w:eastAsia="ru-RU"/>
              </w:rPr>
            </w:pPr>
            <w:r w:rsidRPr="00983F66">
              <w:rPr>
                <w:rFonts w:cs="Arial"/>
                <w:sz w:val="20"/>
                <w:lang w:eastAsia="ru-RU"/>
              </w:rPr>
              <w:t>Фамилия;</w:t>
            </w:r>
            <w:r w:rsidRPr="00983F66">
              <w:rPr>
                <w:rFonts w:cs="Arial"/>
                <w:sz w:val="20"/>
                <w:lang w:eastAsia="ru-RU"/>
              </w:rPr>
              <w:br/>
              <w:t>Имя;</w:t>
            </w:r>
            <w:r w:rsidRPr="00983F66">
              <w:rPr>
                <w:rFonts w:cs="Arial"/>
                <w:sz w:val="20"/>
                <w:lang w:eastAsia="ru-RU"/>
              </w:rPr>
              <w:br/>
              <w:t>Отчество;</w:t>
            </w:r>
            <w:r w:rsidRPr="00983F66">
              <w:rPr>
                <w:rFonts w:cs="Arial"/>
                <w:sz w:val="20"/>
                <w:lang w:eastAsia="ru-RU"/>
              </w:rPr>
              <w:br/>
              <w:t>Место работы;</w:t>
            </w:r>
            <w:r w:rsidRPr="00983F66">
              <w:rPr>
                <w:rFonts w:cs="Arial"/>
                <w:sz w:val="20"/>
                <w:lang w:eastAsia="ru-RU"/>
              </w:rPr>
              <w:br/>
              <w:t>Должность;</w:t>
            </w:r>
            <w:r w:rsidRPr="00983F66">
              <w:rPr>
                <w:rFonts w:cs="Arial"/>
                <w:sz w:val="20"/>
                <w:lang w:eastAsia="ru-RU"/>
              </w:rPr>
              <w:br/>
              <w:t>Адрес электронной почты;</w:t>
            </w:r>
            <w:r w:rsidRPr="00983F66">
              <w:rPr>
                <w:rFonts w:cs="Arial"/>
                <w:sz w:val="20"/>
                <w:lang w:eastAsia="ru-RU"/>
              </w:rPr>
              <w:br/>
              <w:t xml:space="preserve">Иные данные, сообщаемые и предоставляемые в рамках процесса проверки благонадежности. </w:t>
            </w:r>
          </w:p>
        </w:tc>
      </w:tr>
      <w:tr w:rsidR="00C15D42" w14:paraId="3F4398D4" w14:textId="77777777" w:rsidTr="005F6225">
        <w:trPr>
          <w:trHeight w:val="2639"/>
          <w:jc w:val="center"/>
        </w:trPr>
        <w:tc>
          <w:tcPr>
            <w:tcW w:w="474" w:type="dxa"/>
            <w:vMerge w:val="restart"/>
            <w:tcBorders>
              <w:top w:val="single" w:sz="4" w:space="0" w:color="000000"/>
              <w:left w:val="single" w:sz="4" w:space="0" w:color="000000"/>
              <w:right w:val="single" w:sz="4" w:space="0" w:color="000000"/>
            </w:tcBorders>
            <w:vAlign w:val="center"/>
          </w:tcPr>
          <w:p w14:paraId="04E916E3" w14:textId="030C71B5" w:rsidR="00C15D42" w:rsidRPr="001C08EB" w:rsidRDefault="00C15D42" w:rsidP="0048271C">
            <w:pPr>
              <w:widowControl w:val="0"/>
              <w:suppressAutoHyphens w:val="0"/>
              <w:spacing w:after="0"/>
              <w:jc w:val="left"/>
              <w:rPr>
                <w:rFonts w:cs="Arial"/>
                <w:sz w:val="20"/>
                <w:lang w:eastAsia="ru-RU"/>
              </w:rPr>
            </w:pPr>
            <w:r>
              <w:rPr>
                <w:rFonts w:cs="Arial"/>
                <w:sz w:val="20"/>
                <w:lang w:val="en-US" w:eastAsia="ru-RU"/>
              </w:rPr>
              <w:t>19</w:t>
            </w:r>
          </w:p>
        </w:tc>
        <w:tc>
          <w:tcPr>
            <w:tcW w:w="1822" w:type="dxa"/>
            <w:vMerge w:val="restart"/>
            <w:tcBorders>
              <w:top w:val="single" w:sz="4" w:space="0" w:color="000000"/>
              <w:left w:val="single" w:sz="4" w:space="0" w:color="000000"/>
              <w:right w:val="single" w:sz="4" w:space="0" w:color="000000"/>
            </w:tcBorders>
            <w:vAlign w:val="center"/>
          </w:tcPr>
          <w:p w14:paraId="7D1FA707" w14:textId="433F5E0F"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Публикация информации на публичных ресурсах</w:t>
            </w:r>
          </w:p>
        </w:tc>
        <w:tc>
          <w:tcPr>
            <w:tcW w:w="1844" w:type="dxa"/>
            <w:tcBorders>
              <w:top w:val="single" w:sz="4" w:space="0" w:color="000000"/>
              <w:left w:val="single" w:sz="4" w:space="0" w:color="000000"/>
              <w:bottom w:val="single" w:sz="4" w:space="0" w:color="000000"/>
              <w:right w:val="single" w:sz="4" w:space="0" w:color="000000"/>
            </w:tcBorders>
            <w:vAlign w:val="center"/>
          </w:tcPr>
          <w:p w14:paraId="565524E5" w14:textId="1ACBA6AC" w:rsidR="00C15D42" w:rsidRPr="00FF683A" w:rsidRDefault="00C15D42" w:rsidP="0048271C">
            <w:pPr>
              <w:widowControl w:val="0"/>
              <w:suppressAutoHyphens w:val="0"/>
              <w:spacing w:after="0"/>
              <w:rPr>
                <w:rFonts w:cs="Arial"/>
                <w:sz w:val="20"/>
                <w:lang w:eastAsia="ru-RU"/>
              </w:rPr>
            </w:pPr>
            <w:r w:rsidRPr="00FF683A">
              <w:rPr>
                <w:rFonts w:cs="Arial"/>
                <w:sz w:val="20"/>
                <w:lang w:eastAsia="ru-RU"/>
              </w:rPr>
              <w:t>Работники;</w:t>
            </w:r>
          </w:p>
          <w:p w14:paraId="40CEECEF" w14:textId="77777777" w:rsidR="00C15D42" w:rsidRPr="00FF683A" w:rsidRDefault="00C15D42" w:rsidP="0048271C">
            <w:pPr>
              <w:widowControl w:val="0"/>
              <w:suppressAutoHyphens w:val="0"/>
              <w:spacing w:after="0"/>
              <w:rPr>
                <w:rFonts w:cs="Arial"/>
                <w:sz w:val="20"/>
                <w:lang w:eastAsia="ru-RU"/>
              </w:rPr>
            </w:pPr>
          </w:p>
          <w:p w14:paraId="4257A9F5" w14:textId="71083EE9" w:rsidR="00C15D42" w:rsidRPr="00FF683A" w:rsidRDefault="00C15D42" w:rsidP="0048271C">
            <w:pPr>
              <w:widowControl w:val="0"/>
              <w:suppressAutoHyphens w:val="0"/>
              <w:spacing w:after="0"/>
              <w:rPr>
                <w:rFonts w:cs="Arial"/>
                <w:sz w:val="20"/>
                <w:lang w:val="en-US" w:eastAsia="ru-RU"/>
              </w:rPr>
            </w:pPr>
          </w:p>
        </w:tc>
        <w:tc>
          <w:tcPr>
            <w:tcW w:w="5069" w:type="dxa"/>
            <w:tcBorders>
              <w:top w:val="single" w:sz="4" w:space="0" w:color="000000"/>
              <w:left w:val="single" w:sz="4" w:space="0" w:color="000000"/>
              <w:bottom w:val="single" w:sz="4" w:space="0" w:color="000000"/>
              <w:right w:val="single" w:sz="4" w:space="0" w:color="000000"/>
            </w:tcBorders>
          </w:tcPr>
          <w:p w14:paraId="1B9CA596" w14:textId="77777777"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Фамилия;</w:t>
            </w:r>
            <w:r w:rsidRPr="00FF683A">
              <w:rPr>
                <w:rFonts w:cs="Arial"/>
                <w:sz w:val="20"/>
                <w:lang w:eastAsia="ru-RU"/>
              </w:rPr>
              <w:br/>
              <w:t>Имя;</w:t>
            </w:r>
            <w:r w:rsidRPr="00FF683A">
              <w:rPr>
                <w:rFonts w:cs="Arial"/>
                <w:sz w:val="20"/>
                <w:lang w:eastAsia="ru-RU"/>
              </w:rPr>
              <w:br/>
              <w:t>Отчество;</w:t>
            </w:r>
          </w:p>
          <w:p w14:paraId="37EF0498" w14:textId="64626C33"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Дата рождения;</w:t>
            </w:r>
            <w:r w:rsidRPr="00FF683A">
              <w:rPr>
                <w:rFonts w:cs="Arial"/>
                <w:sz w:val="20"/>
                <w:lang w:eastAsia="ru-RU"/>
              </w:rPr>
              <w:br/>
              <w:t>Фотографическое изображение;</w:t>
            </w:r>
            <w:r w:rsidRPr="00FF683A">
              <w:rPr>
                <w:rFonts w:cs="Arial"/>
                <w:sz w:val="20"/>
                <w:lang w:eastAsia="ru-RU"/>
              </w:rPr>
              <w:br/>
              <w:t>Видео-аудиозапись;</w:t>
            </w:r>
            <w:r w:rsidRPr="00FF683A">
              <w:rPr>
                <w:rFonts w:cs="Arial"/>
                <w:sz w:val="20"/>
                <w:lang w:eastAsia="ru-RU"/>
              </w:rPr>
              <w:br/>
              <w:t>Голосовая запись;</w:t>
            </w:r>
            <w:r w:rsidRPr="00FF683A">
              <w:rPr>
                <w:rFonts w:cs="Arial"/>
                <w:sz w:val="20"/>
                <w:lang w:eastAsia="ru-RU"/>
              </w:rPr>
              <w:br/>
            </w:r>
            <w:r w:rsidRPr="00FF683A">
              <w:rPr>
                <w:rFonts w:cs="Arial"/>
                <w:sz w:val="20"/>
                <w:lang w:eastAsia="ru-RU"/>
              </w:rPr>
              <w:br/>
              <w:t>Сведения об образовании;</w:t>
            </w:r>
          </w:p>
          <w:p w14:paraId="6611A6DD" w14:textId="2EDDCE99"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Сведения о трудовой деятельности;</w:t>
            </w:r>
          </w:p>
          <w:p w14:paraId="5E2529A7" w14:textId="05F82789" w:rsidR="00C15D42" w:rsidRPr="00FF683A" w:rsidRDefault="00C15D42" w:rsidP="0048271C">
            <w:pPr>
              <w:widowControl w:val="0"/>
              <w:suppressAutoHyphens w:val="0"/>
              <w:spacing w:after="0"/>
              <w:jc w:val="left"/>
              <w:rPr>
                <w:rFonts w:cs="Arial"/>
                <w:sz w:val="20"/>
                <w:lang w:eastAsia="ru-RU"/>
              </w:rPr>
            </w:pPr>
            <w:r w:rsidRPr="00FF683A">
              <w:rPr>
                <w:rFonts w:cs="Arial"/>
                <w:sz w:val="20"/>
                <w:lang w:eastAsia="ru-RU"/>
              </w:rPr>
              <w:t>Специализация;</w:t>
            </w:r>
          </w:p>
          <w:p w14:paraId="62C49EF3" w14:textId="44BC570C" w:rsidR="00C15D42" w:rsidRPr="00FF683A" w:rsidRDefault="00C15D42" w:rsidP="00287CE5">
            <w:pPr>
              <w:widowControl w:val="0"/>
              <w:suppressAutoHyphens w:val="0"/>
              <w:spacing w:after="0"/>
              <w:jc w:val="left"/>
              <w:rPr>
                <w:rFonts w:cs="Arial"/>
                <w:sz w:val="20"/>
                <w:lang w:eastAsia="ru-RU"/>
              </w:rPr>
            </w:pPr>
            <w:r w:rsidRPr="00FF683A">
              <w:rPr>
                <w:rFonts w:cs="Arial"/>
                <w:sz w:val="20"/>
                <w:lang w:eastAsia="ru-RU"/>
              </w:rPr>
              <w:t>Номер телефона;</w:t>
            </w:r>
          </w:p>
          <w:p w14:paraId="498C8404" w14:textId="5A9194DF" w:rsidR="00C15D42" w:rsidRPr="00FF683A" w:rsidRDefault="00C15D42" w:rsidP="00287CE5">
            <w:pPr>
              <w:widowControl w:val="0"/>
              <w:suppressAutoHyphens w:val="0"/>
              <w:spacing w:after="0"/>
              <w:jc w:val="left"/>
              <w:rPr>
                <w:rFonts w:cs="Arial"/>
                <w:sz w:val="20"/>
                <w:lang w:eastAsia="ru-RU"/>
              </w:rPr>
            </w:pPr>
            <w:r w:rsidRPr="00FF683A">
              <w:rPr>
                <w:rFonts w:cs="Arial"/>
                <w:sz w:val="20"/>
                <w:lang w:eastAsia="ru-RU"/>
              </w:rPr>
              <w:t>Адрес электронной почты;</w:t>
            </w:r>
          </w:p>
          <w:p w14:paraId="75D01AE2" w14:textId="4BB1CCF6" w:rsidR="00C15D42" w:rsidRPr="00FF683A" w:rsidRDefault="00C15D42" w:rsidP="00287CE5">
            <w:pPr>
              <w:widowControl w:val="0"/>
              <w:suppressAutoHyphens w:val="0"/>
              <w:spacing w:after="0"/>
              <w:jc w:val="left"/>
              <w:rPr>
                <w:rFonts w:cs="Arial"/>
                <w:sz w:val="20"/>
                <w:lang w:eastAsia="ru-RU"/>
              </w:rPr>
            </w:pPr>
            <w:r w:rsidRPr="00FF683A">
              <w:rPr>
                <w:rFonts w:cs="Arial"/>
                <w:sz w:val="20"/>
                <w:lang w:eastAsia="ru-RU"/>
              </w:rPr>
              <w:t>Возраст;</w:t>
            </w:r>
          </w:p>
          <w:p w14:paraId="4BA455A0" w14:textId="768451B8" w:rsidR="00C15D42" w:rsidRPr="00FF683A" w:rsidRDefault="00C15D42" w:rsidP="00287CE5">
            <w:pPr>
              <w:widowControl w:val="0"/>
              <w:suppressAutoHyphens w:val="0"/>
              <w:spacing w:after="0"/>
              <w:jc w:val="left"/>
              <w:rPr>
                <w:rFonts w:cs="Arial"/>
                <w:sz w:val="20"/>
                <w:lang w:eastAsia="ru-RU"/>
              </w:rPr>
            </w:pPr>
            <w:r w:rsidRPr="00FF683A">
              <w:rPr>
                <w:rFonts w:cs="Arial"/>
                <w:sz w:val="20"/>
                <w:lang w:eastAsia="ru-RU"/>
              </w:rPr>
              <w:t>Место жительства;</w:t>
            </w:r>
          </w:p>
          <w:p w14:paraId="382003EE" w14:textId="00286997" w:rsidR="00C15D42" w:rsidRPr="00FF683A" w:rsidRDefault="00C15D42" w:rsidP="00522AFA">
            <w:pPr>
              <w:widowControl w:val="0"/>
              <w:suppressAutoHyphens w:val="0"/>
              <w:spacing w:after="0"/>
              <w:jc w:val="left"/>
              <w:rPr>
                <w:rFonts w:cs="Arial"/>
                <w:sz w:val="20"/>
                <w:lang w:eastAsia="ru-RU"/>
              </w:rPr>
            </w:pPr>
            <w:r w:rsidRPr="00FF683A">
              <w:rPr>
                <w:rFonts w:cs="Arial"/>
                <w:sz w:val="20"/>
                <w:lang w:eastAsia="ru-RU"/>
              </w:rPr>
              <w:t>Цитирование прямой речи, опубликованных интервью, иных высказываний и комментариев профессионального характера.</w:t>
            </w:r>
          </w:p>
        </w:tc>
      </w:tr>
      <w:tr w:rsidR="00C15D42" w14:paraId="1A60855A" w14:textId="77777777" w:rsidTr="005F6225">
        <w:trPr>
          <w:trHeight w:val="2639"/>
          <w:jc w:val="center"/>
        </w:trPr>
        <w:tc>
          <w:tcPr>
            <w:tcW w:w="474" w:type="dxa"/>
            <w:vMerge/>
            <w:tcBorders>
              <w:left w:val="single" w:sz="4" w:space="0" w:color="000000"/>
              <w:bottom w:val="single" w:sz="4" w:space="0" w:color="000000"/>
              <w:right w:val="single" w:sz="4" w:space="0" w:color="000000"/>
            </w:tcBorders>
            <w:vAlign w:val="center"/>
          </w:tcPr>
          <w:p w14:paraId="08391BCA" w14:textId="77777777" w:rsidR="00C15D42" w:rsidRPr="00FF683A" w:rsidRDefault="00C15D42" w:rsidP="0048271C">
            <w:pPr>
              <w:widowControl w:val="0"/>
              <w:suppressAutoHyphens w:val="0"/>
              <w:spacing w:after="0"/>
              <w:jc w:val="left"/>
              <w:rPr>
                <w:rFonts w:cs="Arial"/>
                <w:sz w:val="20"/>
                <w:lang w:eastAsia="ru-RU"/>
              </w:rPr>
            </w:pPr>
          </w:p>
        </w:tc>
        <w:tc>
          <w:tcPr>
            <w:tcW w:w="1822" w:type="dxa"/>
            <w:vMerge/>
            <w:tcBorders>
              <w:left w:val="single" w:sz="4" w:space="0" w:color="000000"/>
              <w:bottom w:val="single" w:sz="4" w:space="0" w:color="000000"/>
              <w:right w:val="single" w:sz="4" w:space="0" w:color="000000"/>
            </w:tcBorders>
            <w:vAlign w:val="center"/>
          </w:tcPr>
          <w:p w14:paraId="11EBCEAE" w14:textId="77777777" w:rsidR="00C15D42" w:rsidRPr="00FF683A" w:rsidRDefault="00C15D42" w:rsidP="0048271C">
            <w:pPr>
              <w:widowControl w:val="0"/>
              <w:suppressAutoHyphens w:val="0"/>
              <w:spacing w:after="0"/>
              <w:jc w:val="left"/>
              <w:rPr>
                <w:rFonts w:cs="Arial"/>
                <w:sz w:val="20"/>
                <w:lang w:eastAsia="ru-RU"/>
              </w:rPr>
            </w:pPr>
          </w:p>
        </w:tc>
        <w:tc>
          <w:tcPr>
            <w:tcW w:w="1844" w:type="dxa"/>
            <w:tcBorders>
              <w:top w:val="single" w:sz="4" w:space="0" w:color="000000"/>
              <w:left w:val="single" w:sz="4" w:space="0" w:color="000000"/>
              <w:bottom w:val="single" w:sz="4" w:space="0" w:color="000000"/>
              <w:right w:val="single" w:sz="4" w:space="0" w:color="000000"/>
            </w:tcBorders>
            <w:vAlign w:val="center"/>
          </w:tcPr>
          <w:p w14:paraId="1E64A8D4" w14:textId="14BFDFC9" w:rsidR="00C15D42" w:rsidRPr="00FF683A" w:rsidRDefault="00C15D42" w:rsidP="0048271C">
            <w:pPr>
              <w:widowControl w:val="0"/>
              <w:suppressAutoHyphens w:val="0"/>
              <w:spacing w:after="0"/>
              <w:rPr>
                <w:rFonts w:cs="Arial"/>
                <w:sz w:val="20"/>
                <w:lang w:eastAsia="ru-RU"/>
              </w:rPr>
            </w:pPr>
            <w:r w:rsidRPr="00FF683A">
              <w:rPr>
                <w:rFonts w:cs="Arial"/>
                <w:sz w:val="20"/>
                <w:lang w:eastAsia="ru-RU"/>
              </w:rPr>
              <w:t>Третьи лица</w:t>
            </w:r>
          </w:p>
        </w:tc>
        <w:tc>
          <w:tcPr>
            <w:tcW w:w="5069" w:type="dxa"/>
            <w:tcBorders>
              <w:top w:val="single" w:sz="4" w:space="0" w:color="000000"/>
              <w:left w:val="single" w:sz="4" w:space="0" w:color="000000"/>
              <w:bottom w:val="single" w:sz="4" w:space="0" w:color="000000"/>
              <w:right w:val="single" w:sz="4" w:space="0" w:color="000000"/>
            </w:tcBorders>
          </w:tcPr>
          <w:p w14:paraId="37D9B3F7" w14:textId="77777777" w:rsidR="00C15D42" w:rsidRPr="00FF683A" w:rsidRDefault="00C15D42" w:rsidP="00522AFA">
            <w:pPr>
              <w:widowControl w:val="0"/>
              <w:suppressAutoHyphens w:val="0"/>
              <w:spacing w:after="0"/>
              <w:jc w:val="left"/>
              <w:rPr>
                <w:rFonts w:cs="Arial"/>
                <w:sz w:val="20"/>
                <w:lang w:eastAsia="ru-RU"/>
              </w:rPr>
            </w:pPr>
            <w:r w:rsidRPr="00FF683A">
              <w:rPr>
                <w:rFonts w:cs="Arial"/>
                <w:sz w:val="20"/>
                <w:lang w:eastAsia="ru-RU"/>
              </w:rPr>
              <w:t>Фамилия;</w:t>
            </w:r>
            <w:r w:rsidRPr="00FF683A">
              <w:rPr>
                <w:rFonts w:cs="Arial"/>
                <w:sz w:val="20"/>
                <w:lang w:eastAsia="ru-RU"/>
              </w:rPr>
              <w:br/>
              <w:t>Имя;</w:t>
            </w:r>
            <w:r w:rsidRPr="00FF683A">
              <w:rPr>
                <w:rFonts w:cs="Arial"/>
                <w:sz w:val="20"/>
                <w:lang w:eastAsia="ru-RU"/>
              </w:rPr>
              <w:br/>
              <w:t>Отчество;</w:t>
            </w:r>
          </w:p>
          <w:p w14:paraId="35D9E578" w14:textId="33FDD8BC" w:rsidR="00C15D42" w:rsidRPr="00FF683A" w:rsidRDefault="00C15D42" w:rsidP="00522AFA">
            <w:pPr>
              <w:widowControl w:val="0"/>
              <w:suppressAutoHyphens w:val="0"/>
              <w:spacing w:after="0"/>
              <w:jc w:val="left"/>
              <w:rPr>
                <w:rFonts w:cs="Arial"/>
                <w:sz w:val="20"/>
                <w:lang w:eastAsia="ru-RU"/>
              </w:rPr>
            </w:pPr>
            <w:r w:rsidRPr="00FF683A">
              <w:rPr>
                <w:rFonts w:cs="Arial"/>
                <w:sz w:val="20"/>
                <w:lang w:eastAsia="ru-RU"/>
              </w:rPr>
              <w:t>Дата рождения;</w:t>
            </w:r>
            <w:r w:rsidRPr="00FF683A">
              <w:rPr>
                <w:rFonts w:cs="Arial"/>
                <w:sz w:val="20"/>
                <w:lang w:eastAsia="ru-RU"/>
              </w:rPr>
              <w:br/>
              <w:t>Фотографическое изображение;</w:t>
            </w:r>
            <w:r w:rsidRPr="00FF683A">
              <w:rPr>
                <w:rFonts w:cs="Arial"/>
                <w:sz w:val="20"/>
                <w:lang w:eastAsia="ru-RU"/>
              </w:rPr>
              <w:br/>
              <w:t>Видео-аудиозапись;</w:t>
            </w:r>
            <w:r w:rsidRPr="00FF683A">
              <w:rPr>
                <w:rFonts w:cs="Arial"/>
                <w:sz w:val="20"/>
                <w:lang w:eastAsia="ru-RU"/>
              </w:rPr>
              <w:br/>
              <w:t>Голосовая запись;</w:t>
            </w:r>
            <w:r w:rsidRPr="00FF683A">
              <w:rPr>
                <w:rFonts w:cs="Arial"/>
                <w:sz w:val="20"/>
                <w:lang w:eastAsia="ru-RU"/>
              </w:rPr>
              <w:br/>
              <w:t>Сведения об образовании;</w:t>
            </w:r>
          </w:p>
          <w:p w14:paraId="0345052A" w14:textId="5F2298D1" w:rsidR="00C15D42" w:rsidRPr="00FF683A" w:rsidRDefault="00C15D42" w:rsidP="00522AFA">
            <w:pPr>
              <w:widowControl w:val="0"/>
              <w:suppressAutoHyphens w:val="0"/>
              <w:spacing w:after="0"/>
              <w:jc w:val="left"/>
              <w:rPr>
                <w:rFonts w:cs="Arial"/>
                <w:sz w:val="20"/>
                <w:lang w:eastAsia="ru-RU"/>
              </w:rPr>
            </w:pPr>
            <w:r w:rsidRPr="00FF683A">
              <w:rPr>
                <w:rFonts w:cs="Arial"/>
                <w:sz w:val="20"/>
                <w:lang w:eastAsia="ru-RU"/>
              </w:rPr>
              <w:t>Сведения о трудовой деятельности;</w:t>
            </w:r>
          </w:p>
          <w:p w14:paraId="09E3C433" w14:textId="6A6E96AB" w:rsidR="00C15D42" w:rsidRPr="00FF683A" w:rsidRDefault="00C15D42" w:rsidP="00522AFA">
            <w:pPr>
              <w:widowControl w:val="0"/>
              <w:suppressAutoHyphens w:val="0"/>
              <w:spacing w:after="0"/>
              <w:jc w:val="left"/>
              <w:rPr>
                <w:rFonts w:cs="Arial"/>
                <w:sz w:val="20"/>
                <w:lang w:eastAsia="ru-RU"/>
              </w:rPr>
            </w:pPr>
            <w:r w:rsidRPr="00FF683A">
              <w:rPr>
                <w:rFonts w:cs="Arial"/>
                <w:sz w:val="20"/>
                <w:lang w:eastAsia="ru-RU"/>
              </w:rPr>
              <w:t>Специализация;</w:t>
            </w:r>
          </w:p>
          <w:p w14:paraId="01EA84E4" w14:textId="6C160CFC" w:rsidR="00C15D42" w:rsidRPr="00FF683A" w:rsidRDefault="00C15D42" w:rsidP="00522AFA">
            <w:pPr>
              <w:widowControl w:val="0"/>
              <w:suppressAutoHyphens w:val="0"/>
              <w:spacing w:after="0"/>
              <w:jc w:val="left"/>
              <w:rPr>
                <w:rFonts w:cs="Arial"/>
                <w:sz w:val="20"/>
                <w:lang w:eastAsia="ru-RU"/>
              </w:rPr>
            </w:pPr>
            <w:r w:rsidRPr="00FF683A">
              <w:rPr>
                <w:rFonts w:cs="Arial"/>
                <w:sz w:val="20"/>
                <w:lang w:eastAsia="ru-RU"/>
              </w:rPr>
              <w:t>Номер телефона;</w:t>
            </w:r>
          </w:p>
          <w:p w14:paraId="1CF8D751" w14:textId="538F0E55" w:rsidR="00C15D42" w:rsidRPr="00FF683A" w:rsidRDefault="00C15D42" w:rsidP="00522AFA">
            <w:pPr>
              <w:widowControl w:val="0"/>
              <w:suppressAutoHyphens w:val="0"/>
              <w:spacing w:after="0"/>
              <w:jc w:val="left"/>
              <w:rPr>
                <w:rFonts w:cs="Arial"/>
                <w:sz w:val="20"/>
                <w:lang w:eastAsia="ru-RU"/>
              </w:rPr>
            </w:pPr>
            <w:r w:rsidRPr="00FF683A">
              <w:rPr>
                <w:rFonts w:cs="Arial"/>
                <w:sz w:val="20"/>
                <w:lang w:eastAsia="ru-RU"/>
              </w:rPr>
              <w:t>Электронная почта;</w:t>
            </w:r>
          </w:p>
          <w:p w14:paraId="1169075D" w14:textId="21D9DF8A" w:rsidR="00C15D42" w:rsidRPr="00FF683A" w:rsidRDefault="00C15D42" w:rsidP="00522AFA">
            <w:pPr>
              <w:widowControl w:val="0"/>
              <w:suppressAutoHyphens w:val="0"/>
              <w:spacing w:after="0"/>
              <w:jc w:val="left"/>
              <w:rPr>
                <w:rFonts w:cs="Arial"/>
                <w:sz w:val="20"/>
                <w:lang w:eastAsia="ru-RU"/>
              </w:rPr>
            </w:pPr>
            <w:r w:rsidRPr="00FF683A">
              <w:rPr>
                <w:rFonts w:cs="Arial"/>
                <w:sz w:val="20"/>
                <w:lang w:eastAsia="ru-RU"/>
              </w:rPr>
              <w:t>Возраст;</w:t>
            </w:r>
          </w:p>
          <w:p w14:paraId="4C536ED9" w14:textId="795C633D" w:rsidR="00C15D42" w:rsidRPr="00FF683A" w:rsidRDefault="00C15D42" w:rsidP="00522AFA">
            <w:pPr>
              <w:widowControl w:val="0"/>
              <w:suppressAutoHyphens w:val="0"/>
              <w:spacing w:after="0"/>
              <w:jc w:val="left"/>
              <w:rPr>
                <w:rFonts w:cs="Arial"/>
                <w:sz w:val="20"/>
                <w:lang w:eastAsia="ru-RU"/>
              </w:rPr>
            </w:pPr>
            <w:r w:rsidRPr="00FF683A">
              <w:rPr>
                <w:rFonts w:cs="Arial"/>
                <w:sz w:val="20"/>
                <w:lang w:eastAsia="ru-RU"/>
              </w:rPr>
              <w:t>Место жительства;</w:t>
            </w:r>
          </w:p>
          <w:p w14:paraId="37D061DC" w14:textId="74E2B0EA" w:rsidR="00C15D42" w:rsidRPr="00FF683A" w:rsidRDefault="00C15D42" w:rsidP="00522AFA">
            <w:pPr>
              <w:widowControl w:val="0"/>
              <w:suppressAutoHyphens w:val="0"/>
              <w:spacing w:after="0"/>
              <w:jc w:val="left"/>
              <w:rPr>
                <w:rFonts w:cs="Arial"/>
                <w:sz w:val="20"/>
                <w:lang w:eastAsia="ru-RU"/>
              </w:rPr>
            </w:pPr>
            <w:r w:rsidRPr="00FF683A">
              <w:rPr>
                <w:rFonts w:cs="Arial"/>
                <w:sz w:val="20"/>
                <w:lang w:eastAsia="ru-RU"/>
              </w:rPr>
              <w:t>Цитирование прямой речи, опубликованных интервью, иных высказываний и комментариев профессионального характера;</w:t>
            </w:r>
          </w:p>
          <w:p w14:paraId="16AD88A9" w14:textId="50470565" w:rsidR="00C15D42" w:rsidRPr="00FF683A" w:rsidRDefault="00C15D42" w:rsidP="00522AFA">
            <w:pPr>
              <w:widowControl w:val="0"/>
              <w:suppressAutoHyphens w:val="0"/>
              <w:spacing w:after="0"/>
              <w:jc w:val="left"/>
              <w:rPr>
                <w:rFonts w:cs="Arial"/>
                <w:sz w:val="20"/>
                <w:lang w:eastAsia="ru-RU"/>
              </w:rPr>
            </w:pPr>
            <w:r w:rsidRPr="00FF683A">
              <w:rPr>
                <w:rFonts w:cs="Arial"/>
                <w:sz w:val="20"/>
                <w:lang w:eastAsia="ru-RU"/>
              </w:rPr>
              <w:t>Наименование и тема конкурсной работы.</w:t>
            </w:r>
          </w:p>
        </w:tc>
      </w:tr>
      <w:tr w:rsidR="0048271C" w14:paraId="723FD808" w14:textId="77777777" w:rsidTr="0013386E">
        <w:trPr>
          <w:trHeight w:val="2100"/>
          <w:jc w:val="center"/>
        </w:trPr>
        <w:tc>
          <w:tcPr>
            <w:tcW w:w="474" w:type="dxa"/>
            <w:tcBorders>
              <w:top w:val="single" w:sz="4" w:space="0" w:color="000000"/>
              <w:left w:val="single" w:sz="4" w:space="0" w:color="000000"/>
              <w:bottom w:val="single" w:sz="4" w:space="0" w:color="000000"/>
              <w:right w:val="single" w:sz="4" w:space="0" w:color="000000"/>
            </w:tcBorders>
            <w:vAlign w:val="center"/>
          </w:tcPr>
          <w:p w14:paraId="73839660" w14:textId="0E4B96E8" w:rsidR="0048271C" w:rsidRPr="00FF683A" w:rsidRDefault="0048271C" w:rsidP="0048271C">
            <w:pPr>
              <w:widowControl w:val="0"/>
              <w:suppressAutoHyphens w:val="0"/>
              <w:spacing w:after="0"/>
              <w:jc w:val="center"/>
              <w:rPr>
                <w:rFonts w:cs="Arial"/>
                <w:sz w:val="20"/>
                <w:lang w:val="en-US" w:eastAsia="ru-RU"/>
              </w:rPr>
            </w:pPr>
            <w:r>
              <w:rPr>
                <w:rFonts w:cs="Arial"/>
                <w:sz w:val="20"/>
                <w:lang w:eastAsia="ru-RU"/>
              </w:rPr>
              <w:lastRenderedPageBreak/>
              <w:t>2</w:t>
            </w:r>
            <w:r w:rsidR="00E61026">
              <w:rPr>
                <w:rFonts w:cs="Arial"/>
                <w:sz w:val="20"/>
                <w:lang w:val="en-US" w:eastAsia="ru-RU"/>
              </w:rPr>
              <w:t>0</w:t>
            </w:r>
          </w:p>
        </w:tc>
        <w:tc>
          <w:tcPr>
            <w:tcW w:w="1822" w:type="dxa"/>
            <w:tcBorders>
              <w:top w:val="single" w:sz="4" w:space="0" w:color="000000"/>
              <w:left w:val="single" w:sz="4" w:space="0" w:color="000000"/>
              <w:bottom w:val="single" w:sz="4" w:space="0" w:color="000000"/>
              <w:right w:val="single" w:sz="4" w:space="0" w:color="000000"/>
            </w:tcBorders>
            <w:vAlign w:val="center"/>
          </w:tcPr>
          <w:p w14:paraId="1A2CE833" w14:textId="77777777" w:rsidR="0048271C" w:rsidRPr="00FF683A" w:rsidRDefault="0048271C" w:rsidP="0048271C">
            <w:pPr>
              <w:widowControl w:val="0"/>
              <w:suppressAutoHyphens w:val="0"/>
              <w:spacing w:after="0"/>
              <w:rPr>
                <w:rFonts w:cs="Arial"/>
                <w:sz w:val="20"/>
                <w:lang w:eastAsia="ru-RU"/>
              </w:rPr>
            </w:pPr>
            <w:r w:rsidRPr="00FF683A">
              <w:rPr>
                <w:rFonts w:cs="Arial"/>
                <w:sz w:val="20"/>
                <w:lang w:eastAsia="ru-RU"/>
              </w:rPr>
              <w:t>Выполнение требований законодательства Российской Федерации о качестве продукции</w:t>
            </w:r>
          </w:p>
        </w:tc>
        <w:tc>
          <w:tcPr>
            <w:tcW w:w="1844" w:type="dxa"/>
            <w:tcBorders>
              <w:top w:val="single" w:sz="4" w:space="0" w:color="000000"/>
              <w:left w:val="single" w:sz="4" w:space="0" w:color="000000"/>
              <w:bottom w:val="single" w:sz="4" w:space="0" w:color="000000"/>
              <w:right w:val="single" w:sz="4" w:space="0" w:color="000000"/>
            </w:tcBorders>
            <w:vAlign w:val="center"/>
          </w:tcPr>
          <w:p w14:paraId="47D4A1CD" w14:textId="77777777" w:rsidR="0048271C" w:rsidRPr="00FF683A" w:rsidRDefault="0048271C" w:rsidP="0048271C">
            <w:pPr>
              <w:widowControl w:val="0"/>
              <w:suppressAutoHyphens w:val="0"/>
              <w:spacing w:after="0"/>
              <w:rPr>
                <w:rFonts w:cs="Arial"/>
                <w:sz w:val="20"/>
                <w:lang w:eastAsia="ru-RU"/>
              </w:rPr>
            </w:pPr>
            <w:r w:rsidRPr="00FF683A">
              <w:rPr>
                <w:rFonts w:cs="Arial"/>
                <w:sz w:val="20"/>
                <w:lang w:eastAsia="ru-RU"/>
              </w:rPr>
              <w:t xml:space="preserve">Потребители продукции и их законные представители </w:t>
            </w:r>
          </w:p>
        </w:tc>
        <w:tc>
          <w:tcPr>
            <w:tcW w:w="5069" w:type="dxa"/>
            <w:tcBorders>
              <w:top w:val="single" w:sz="4" w:space="0" w:color="000000"/>
              <w:left w:val="single" w:sz="4" w:space="0" w:color="000000"/>
              <w:bottom w:val="single" w:sz="4" w:space="0" w:color="000000"/>
              <w:right w:val="single" w:sz="4" w:space="0" w:color="000000"/>
            </w:tcBorders>
          </w:tcPr>
          <w:p w14:paraId="468B687E" w14:textId="77777777" w:rsidR="00460334" w:rsidRPr="00FF683A" w:rsidRDefault="0048271C" w:rsidP="0048271C">
            <w:pPr>
              <w:widowControl w:val="0"/>
              <w:suppressAutoHyphens w:val="0"/>
              <w:spacing w:after="0"/>
              <w:jc w:val="left"/>
              <w:rPr>
                <w:rFonts w:cs="Arial"/>
                <w:sz w:val="20"/>
                <w:lang w:eastAsia="ru-RU"/>
              </w:rPr>
            </w:pPr>
            <w:r w:rsidRPr="00FF683A">
              <w:rPr>
                <w:rFonts w:cs="Arial"/>
                <w:sz w:val="20"/>
                <w:lang w:eastAsia="ru-RU"/>
              </w:rPr>
              <w:t>Фамилия;</w:t>
            </w:r>
            <w:r w:rsidRPr="00FF683A">
              <w:rPr>
                <w:rFonts w:cs="Arial"/>
                <w:sz w:val="20"/>
                <w:lang w:eastAsia="ru-RU"/>
              </w:rPr>
              <w:br/>
              <w:t>Имя;</w:t>
            </w:r>
            <w:r w:rsidRPr="00FF683A">
              <w:rPr>
                <w:rFonts w:cs="Arial"/>
                <w:sz w:val="20"/>
                <w:lang w:eastAsia="ru-RU"/>
              </w:rPr>
              <w:br/>
              <w:t>Отчество;</w:t>
            </w:r>
            <w:r w:rsidRPr="00FF683A">
              <w:rPr>
                <w:rFonts w:cs="Arial"/>
                <w:sz w:val="20"/>
                <w:lang w:eastAsia="ru-RU"/>
              </w:rPr>
              <w:br/>
              <w:t>Контактная информация (номер телефона и адрес электронной почты или сведения о других способах связи);</w:t>
            </w:r>
            <w:r w:rsidRPr="00FF683A">
              <w:rPr>
                <w:rFonts w:cs="Arial"/>
                <w:sz w:val="20"/>
                <w:lang w:eastAsia="ru-RU"/>
              </w:rPr>
              <w:br/>
              <w:t>Претензии к качеству;</w:t>
            </w:r>
          </w:p>
          <w:p w14:paraId="435014EE" w14:textId="0660F07E" w:rsidR="0048271C" w:rsidRPr="00FF683A" w:rsidRDefault="00460334" w:rsidP="0048271C">
            <w:pPr>
              <w:widowControl w:val="0"/>
              <w:suppressAutoHyphens w:val="0"/>
              <w:spacing w:after="0"/>
              <w:jc w:val="left"/>
              <w:rPr>
                <w:rFonts w:cs="Arial"/>
                <w:sz w:val="20"/>
                <w:lang w:eastAsia="ru-RU"/>
              </w:rPr>
            </w:pPr>
            <w:r w:rsidRPr="00FF683A">
              <w:rPr>
                <w:rFonts w:cs="Arial"/>
                <w:sz w:val="20"/>
                <w:lang w:eastAsia="ru-RU"/>
              </w:rPr>
              <w:t>Банковские реквизиты;</w:t>
            </w:r>
            <w:r w:rsidR="0048271C" w:rsidRPr="00FF683A">
              <w:rPr>
                <w:rFonts w:cs="Arial"/>
                <w:sz w:val="20"/>
                <w:lang w:eastAsia="ru-RU"/>
              </w:rPr>
              <w:br/>
              <w:t>Дополнительные сведения, предусмотренные условиями договора и требованиями федеральных законов, определяющих случаи и особенности обработки персональных данных.</w:t>
            </w:r>
          </w:p>
        </w:tc>
      </w:tr>
      <w:tr w:rsidR="0048271C" w14:paraId="0EB9D2A5" w14:textId="77777777" w:rsidTr="0013386E">
        <w:trPr>
          <w:trHeight w:val="1200"/>
          <w:jc w:val="center"/>
        </w:trPr>
        <w:tc>
          <w:tcPr>
            <w:tcW w:w="474" w:type="dxa"/>
            <w:tcBorders>
              <w:top w:val="single" w:sz="4" w:space="0" w:color="000000"/>
              <w:left w:val="single" w:sz="4" w:space="0" w:color="000000"/>
              <w:bottom w:val="single" w:sz="4" w:space="0" w:color="000000"/>
              <w:right w:val="single" w:sz="4" w:space="0" w:color="000000"/>
            </w:tcBorders>
            <w:vAlign w:val="center"/>
          </w:tcPr>
          <w:p w14:paraId="164FA87D" w14:textId="04E8F529" w:rsidR="0048271C" w:rsidRPr="00FF683A" w:rsidRDefault="0048271C" w:rsidP="0048271C">
            <w:pPr>
              <w:widowControl w:val="0"/>
              <w:suppressAutoHyphens w:val="0"/>
              <w:spacing w:after="0"/>
              <w:jc w:val="center"/>
              <w:rPr>
                <w:rFonts w:cs="Arial"/>
                <w:sz w:val="20"/>
                <w:lang w:val="en-US" w:eastAsia="ru-RU"/>
              </w:rPr>
            </w:pPr>
            <w:r>
              <w:rPr>
                <w:rFonts w:cs="Arial"/>
                <w:sz w:val="20"/>
                <w:lang w:eastAsia="ru-RU"/>
              </w:rPr>
              <w:t>2</w:t>
            </w:r>
            <w:r w:rsidR="00E61026">
              <w:rPr>
                <w:rFonts w:cs="Arial"/>
                <w:sz w:val="20"/>
                <w:lang w:val="en-US" w:eastAsia="ru-RU"/>
              </w:rPr>
              <w:t>1</w:t>
            </w:r>
          </w:p>
        </w:tc>
        <w:tc>
          <w:tcPr>
            <w:tcW w:w="1822" w:type="dxa"/>
            <w:tcBorders>
              <w:top w:val="single" w:sz="4" w:space="0" w:color="000000"/>
              <w:left w:val="single" w:sz="4" w:space="0" w:color="000000"/>
              <w:bottom w:val="single" w:sz="4" w:space="0" w:color="000000"/>
              <w:right w:val="single" w:sz="4" w:space="0" w:color="000000"/>
            </w:tcBorders>
            <w:vAlign w:val="center"/>
          </w:tcPr>
          <w:p w14:paraId="08FF8760" w14:textId="77777777" w:rsidR="0048271C" w:rsidRDefault="0048271C" w:rsidP="0048271C">
            <w:pPr>
              <w:widowControl w:val="0"/>
              <w:suppressAutoHyphens w:val="0"/>
              <w:spacing w:after="0"/>
              <w:rPr>
                <w:rFonts w:cs="Arial"/>
                <w:sz w:val="20"/>
                <w:lang w:eastAsia="ru-RU"/>
              </w:rPr>
            </w:pPr>
            <w:r>
              <w:rPr>
                <w:rFonts w:cs="Arial"/>
                <w:sz w:val="20"/>
                <w:lang w:eastAsia="ru-RU"/>
              </w:rPr>
              <w:t>Выполнение требований законодательства Российской Федерации о клинических исследованиях</w:t>
            </w:r>
          </w:p>
        </w:tc>
        <w:tc>
          <w:tcPr>
            <w:tcW w:w="1844" w:type="dxa"/>
            <w:tcBorders>
              <w:top w:val="single" w:sz="4" w:space="0" w:color="000000"/>
              <w:left w:val="single" w:sz="4" w:space="0" w:color="000000"/>
              <w:bottom w:val="single" w:sz="4" w:space="0" w:color="000000"/>
              <w:right w:val="single" w:sz="4" w:space="0" w:color="000000"/>
            </w:tcBorders>
            <w:vAlign w:val="center"/>
          </w:tcPr>
          <w:p w14:paraId="4DF917AF" w14:textId="77777777" w:rsidR="0048271C" w:rsidRDefault="0048271C" w:rsidP="0048271C">
            <w:pPr>
              <w:widowControl w:val="0"/>
              <w:suppressAutoHyphens w:val="0"/>
              <w:spacing w:after="0"/>
              <w:rPr>
                <w:rFonts w:cs="Arial"/>
                <w:sz w:val="20"/>
                <w:lang w:eastAsia="ru-RU"/>
              </w:rPr>
            </w:pPr>
            <w:r>
              <w:rPr>
                <w:rFonts w:cs="Arial"/>
                <w:sz w:val="20"/>
                <w:lang w:eastAsia="ru-RU"/>
              </w:rPr>
              <w:t>Участники исследований безопасности и эффективности лекарственных препаратов (субъекты)</w:t>
            </w:r>
          </w:p>
        </w:tc>
        <w:tc>
          <w:tcPr>
            <w:tcW w:w="5069" w:type="dxa"/>
            <w:tcBorders>
              <w:top w:val="single" w:sz="4" w:space="0" w:color="000000"/>
              <w:left w:val="single" w:sz="4" w:space="0" w:color="000000"/>
              <w:bottom w:val="single" w:sz="4" w:space="0" w:color="000000"/>
              <w:right w:val="single" w:sz="4" w:space="0" w:color="000000"/>
            </w:tcBorders>
          </w:tcPr>
          <w:p w14:paraId="680E7C0C" w14:textId="77777777" w:rsidR="0048271C" w:rsidRDefault="0048271C" w:rsidP="0048271C">
            <w:pPr>
              <w:widowControl w:val="0"/>
              <w:suppressAutoHyphens w:val="0"/>
              <w:spacing w:after="0"/>
              <w:jc w:val="left"/>
              <w:rPr>
                <w:rFonts w:cs="Arial"/>
                <w:sz w:val="20"/>
                <w:lang w:eastAsia="ru-RU"/>
              </w:rPr>
            </w:pPr>
            <w:r>
              <w:rPr>
                <w:rFonts w:cs="Arial"/>
                <w:sz w:val="20"/>
                <w:lang w:eastAsia="ru-RU"/>
              </w:rPr>
              <w:t>Возраст;</w:t>
            </w:r>
            <w:r>
              <w:rPr>
                <w:rFonts w:cs="Arial"/>
                <w:sz w:val="20"/>
                <w:lang w:eastAsia="ru-RU"/>
              </w:rPr>
              <w:br/>
              <w:t>Пол;</w:t>
            </w:r>
            <w:r>
              <w:rPr>
                <w:rFonts w:cs="Arial"/>
                <w:sz w:val="20"/>
                <w:lang w:eastAsia="ru-RU"/>
              </w:rPr>
              <w:br/>
              <w:t>Результаты исследования.</w:t>
            </w:r>
          </w:p>
        </w:tc>
      </w:tr>
      <w:tr w:rsidR="0048271C" w14:paraId="64C76C94" w14:textId="77777777" w:rsidTr="0013386E">
        <w:trPr>
          <w:trHeight w:val="7800"/>
          <w:jc w:val="center"/>
        </w:trPr>
        <w:tc>
          <w:tcPr>
            <w:tcW w:w="474" w:type="dxa"/>
            <w:tcBorders>
              <w:top w:val="single" w:sz="4" w:space="0" w:color="000000"/>
              <w:left w:val="single" w:sz="4" w:space="0" w:color="000000"/>
              <w:bottom w:val="single" w:sz="4" w:space="0" w:color="000000"/>
              <w:right w:val="single" w:sz="4" w:space="0" w:color="000000"/>
            </w:tcBorders>
            <w:vAlign w:val="center"/>
          </w:tcPr>
          <w:p w14:paraId="09D2C834" w14:textId="7811E62E" w:rsidR="0048271C" w:rsidRPr="00FF683A" w:rsidRDefault="00E61026" w:rsidP="0048271C">
            <w:pPr>
              <w:widowControl w:val="0"/>
              <w:suppressAutoHyphens w:val="0"/>
              <w:spacing w:after="0"/>
              <w:jc w:val="center"/>
              <w:rPr>
                <w:rFonts w:cs="Arial"/>
                <w:sz w:val="20"/>
                <w:lang w:val="en-US" w:eastAsia="ru-RU"/>
              </w:rPr>
            </w:pPr>
            <w:r>
              <w:rPr>
                <w:rFonts w:cs="Arial"/>
                <w:sz w:val="20"/>
                <w:lang w:eastAsia="ru-RU"/>
              </w:rPr>
              <w:t>2</w:t>
            </w:r>
            <w:r>
              <w:rPr>
                <w:rFonts w:cs="Arial"/>
                <w:sz w:val="20"/>
                <w:lang w:val="en-US" w:eastAsia="ru-RU"/>
              </w:rPr>
              <w:t>2</w:t>
            </w:r>
          </w:p>
        </w:tc>
        <w:tc>
          <w:tcPr>
            <w:tcW w:w="1822" w:type="dxa"/>
            <w:tcBorders>
              <w:top w:val="single" w:sz="4" w:space="0" w:color="000000"/>
              <w:left w:val="single" w:sz="4" w:space="0" w:color="000000"/>
              <w:bottom w:val="single" w:sz="4" w:space="0" w:color="000000"/>
              <w:right w:val="single" w:sz="4" w:space="0" w:color="000000"/>
            </w:tcBorders>
            <w:vAlign w:val="center"/>
          </w:tcPr>
          <w:p w14:paraId="76573892" w14:textId="77777777" w:rsidR="0048271C" w:rsidRDefault="0048271C" w:rsidP="0048271C">
            <w:pPr>
              <w:widowControl w:val="0"/>
              <w:suppressAutoHyphens w:val="0"/>
              <w:spacing w:after="0"/>
              <w:rPr>
                <w:rFonts w:cs="Arial"/>
                <w:sz w:val="20"/>
                <w:lang w:eastAsia="ru-RU"/>
              </w:rPr>
            </w:pPr>
            <w:r>
              <w:rPr>
                <w:rFonts w:cs="Arial"/>
                <w:sz w:val="20"/>
                <w:lang w:eastAsia="ru-RU"/>
              </w:rPr>
              <w:t>Выполнение требований законодательства Российской Федерации о фармаконадзоре</w:t>
            </w:r>
          </w:p>
        </w:tc>
        <w:tc>
          <w:tcPr>
            <w:tcW w:w="1844" w:type="dxa"/>
            <w:tcBorders>
              <w:top w:val="single" w:sz="4" w:space="0" w:color="000000"/>
              <w:left w:val="single" w:sz="4" w:space="0" w:color="000000"/>
              <w:bottom w:val="single" w:sz="4" w:space="0" w:color="000000"/>
              <w:right w:val="single" w:sz="4" w:space="0" w:color="000000"/>
            </w:tcBorders>
            <w:vAlign w:val="center"/>
          </w:tcPr>
          <w:p w14:paraId="0B223666" w14:textId="5FA3A42C" w:rsidR="0048271C" w:rsidRDefault="0048271C" w:rsidP="0048271C">
            <w:pPr>
              <w:widowControl w:val="0"/>
              <w:suppressAutoHyphens w:val="0"/>
              <w:spacing w:after="0"/>
              <w:rPr>
                <w:rFonts w:cs="Arial"/>
                <w:sz w:val="20"/>
                <w:lang w:eastAsia="ru-RU"/>
              </w:rPr>
            </w:pPr>
            <w:r>
              <w:rPr>
                <w:rFonts w:cs="Arial"/>
                <w:sz w:val="20"/>
                <w:lang w:eastAsia="ru-RU"/>
              </w:rPr>
              <w:br/>
              <w:t>Заявители о нежелательных явлениях</w:t>
            </w:r>
          </w:p>
        </w:tc>
        <w:tc>
          <w:tcPr>
            <w:tcW w:w="5069" w:type="dxa"/>
            <w:tcBorders>
              <w:top w:val="single" w:sz="4" w:space="0" w:color="000000"/>
              <w:left w:val="single" w:sz="4" w:space="0" w:color="000000"/>
              <w:bottom w:val="single" w:sz="4" w:space="0" w:color="000000"/>
              <w:right w:val="single" w:sz="4" w:space="0" w:color="000000"/>
            </w:tcBorders>
          </w:tcPr>
          <w:p w14:paraId="3A8D962F" w14:textId="73A5ECF1" w:rsidR="0048271C" w:rsidRDefault="0048271C" w:rsidP="0048271C">
            <w:pPr>
              <w:widowControl w:val="0"/>
              <w:suppressAutoHyphens w:val="0"/>
              <w:spacing w:after="0"/>
              <w:jc w:val="left"/>
              <w:rPr>
                <w:rFonts w:cs="Arial"/>
                <w:sz w:val="20"/>
                <w:lang w:eastAsia="ru-RU"/>
              </w:rPr>
            </w:pPr>
            <w:r>
              <w:rPr>
                <w:rFonts w:cs="Arial"/>
                <w:sz w:val="20"/>
                <w:lang w:eastAsia="ru-RU"/>
              </w:rPr>
              <w:t>Идентификационный номер;</w:t>
            </w:r>
            <w:r>
              <w:rPr>
                <w:rFonts w:cs="Arial"/>
                <w:sz w:val="20"/>
                <w:lang w:eastAsia="ru-RU"/>
              </w:rPr>
              <w:br/>
              <w:t>Страна/регион/город;</w:t>
            </w:r>
            <w:r>
              <w:rPr>
                <w:rFonts w:cs="Arial"/>
                <w:sz w:val="20"/>
                <w:lang w:eastAsia="ru-RU"/>
              </w:rPr>
              <w:br/>
              <w:t>Дата обращения;</w:t>
            </w:r>
            <w:r>
              <w:rPr>
                <w:rFonts w:cs="Arial"/>
                <w:sz w:val="20"/>
                <w:lang w:eastAsia="ru-RU"/>
              </w:rPr>
              <w:br/>
              <w:t>Инициалы пациента/потребителя;</w:t>
            </w:r>
            <w:r>
              <w:rPr>
                <w:rFonts w:cs="Arial"/>
                <w:sz w:val="20"/>
                <w:lang w:eastAsia="ru-RU"/>
              </w:rPr>
              <w:br/>
              <w:t>Пол пациента/потребителя;</w:t>
            </w:r>
            <w:r>
              <w:rPr>
                <w:rFonts w:cs="Arial"/>
                <w:sz w:val="20"/>
                <w:lang w:eastAsia="ru-RU"/>
              </w:rPr>
              <w:br/>
              <w:t>День, месяц и год рождения пациента/потребителя;</w:t>
            </w:r>
            <w:r>
              <w:rPr>
                <w:rFonts w:cs="Arial"/>
                <w:sz w:val="20"/>
                <w:lang w:eastAsia="ru-RU"/>
              </w:rPr>
              <w:br/>
              <w:t>Возраст пациента/потребителя;</w:t>
            </w:r>
            <w:r>
              <w:rPr>
                <w:rFonts w:cs="Arial"/>
                <w:sz w:val="20"/>
                <w:lang w:eastAsia="ru-RU"/>
              </w:rPr>
              <w:br/>
              <w:t>Вес/рост пациента/потребителя</w:t>
            </w:r>
            <w:r>
              <w:rPr>
                <w:rFonts w:cs="Arial"/>
                <w:sz w:val="20"/>
                <w:lang w:eastAsia="ru-RU"/>
              </w:rPr>
              <w:br/>
              <w:t>Сведения о наличии беременности у пациента/потребителя;</w:t>
            </w:r>
            <w:r>
              <w:rPr>
                <w:rFonts w:cs="Arial"/>
                <w:sz w:val="20"/>
                <w:lang w:eastAsia="ru-RU"/>
              </w:rPr>
              <w:br/>
              <w:t>Имя/отчество заявителя;</w:t>
            </w:r>
            <w:r>
              <w:rPr>
                <w:rFonts w:cs="Arial"/>
                <w:sz w:val="20"/>
                <w:lang w:eastAsia="ru-RU"/>
              </w:rPr>
              <w:br/>
              <w:t>Имя/отчество лечащего врача;</w:t>
            </w:r>
            <w:r>
              <w:rPr>
                <w:rFonts w:cs="Arial"/>
                <w:sz w:val="20"/>
                <w:lang w:eastAsia="ru-RU"/>
              </w:rPr>
              <w:br/>
              <w:t>Контактные данные лечащего врача (телефон;</w:t>
            </w:r>
            <w:r>
              <w:rPr>
                <w:rFonts w:cs="Arial"/>
                <w:sz w:val="20"/>
                <w:lang w:eastAsia="ru-RU"/>
              </w:rPr>
              <w:br/>
              <w:t>Адрес электронной почты);</w:t>
            </w:r>
            <w:r>
              <w:rPr>
                <w:rFonts w:cs="Arial"/>
                <w:sz w:val="20"/>
                <w:lang w:eastAsia="ru-RU"/>
              </w:rPr>
              <w:br/>
              <w:t>Контактная информация (мобильный/домашний телефон;</w:t>
            </w:r>
            <w:r>
              <w:rPr>
                <w:rFonts w:cs="Arial"/>
                <w:sz w:val="20"/>
                <w:lang w:eastAsia="ru-RU"/>
              </w:rPr>
              <w:br/>
              <w:t>Факс или адрес электронной почты или сведения о других способах связи) заявителя;</w:t>
            </w:r>
            <w:r>
              <w:rPr>
                <w:rFonts w:cs="Arial"/>
                <w:sz w:val="20"/>
                <w:lang w:eastAsia="ru-RU"/>
              </w:rPr>
              <w:br/>
              <w:t>Иные сведения, полученные от заявителя (включая, но не ограничиваясь, описание случившегося события, дата события, описание проведенных вмешательств, данные анамнеза, лабораторные данные/обследования, исход события, сопутствующая терапия);</w:t>
            </w:r>
            <w:r>
              <w:rPr>
                <w:rFonts w:cs="Arial"/>
                <w:sz w:val="20"/>
                <w:lang w:eastAsia="ru-RU"/>
              </w:rPr>
              <w:br/>
              <w:t>Торговое наименование продукта/МНН;</w:t>
            </w:r>
            <w:r>
              <w:rPr>
                <w:rFonts w:cs="Arial"/>
                <w:sz w:val="20"/>
                <w:lang w:eastAsia="ru-RU"/>
              </w:rPr>
              <w:br/>
              <w:t>Номер серии;</w:t>
            </w:r>
            <w:r>
              <w:rPr>
                <w:rFonts w:cs="Arial"/>
                <w:sz w:val="20"/>
                <w:lang w:eastAsia="ru-RU"/>
              </w:rPr>
              <w:br/>
              <w:t>Срок годности;</w:t>
            </w:r>
            <w:r>
              <w:rPr>
                <w:rFonts w:cs="Arial"/>
                <w:sz w:val="20"/>
                <w:lang w:eastAsia="ru-RU"/>
              </w:rPr>
              <w:br/>
              <w:t>Форма выпуска;</w:t>
            </w:r>
            <w:r>
              <w:rPr>
                <w:rFonts w:cs="Arial"/>
                <w:sz w:val="20"/>
                <w:lang w:eastAsia="ru-RU"/>
              </w:rPr>
              <w:br/>
              <w:t>Другие препараты, подозреваемые в возникновении события;</w:t>
            </w:r>
            <w:r>
              <w:rPr>
                <w:rFonts w:cs="Arial"/>
                <w:sz w:val="20"/>
                <w:lang w:eastAsia="ru-RU"/>
              </w:rPr>
              <w:br/>
              <w:t>Доза;</w:t>
            </w:r>
            <w:r>
              <w:rPr>
                <w:rFonts w:cs="Arial"/>
                <w:sz w:val="20"/>
                <w:lang w:eastAsia="ru-RU"/>
              </w:rPr>
              <w:br/>
              <w:t>Путь (способ) введения;</w:t>
            </w:r>
            <w:r>
              <w:rPr>
                <w:rFonts w:cs="Arial"/>
                <w:sz w:val="20"/>
                <w:lang w:eastAsia="ru-RU"/>
              </w:rPr>
              <w:br/>
              <w:t>Показание к применению;</w:t>
            </w:r>
            <w:r>
              <w:rPr>
                <w:rFonts w:cs="Arial"/>
                <w:sz w:val="20"/>
                <w:lang w:eastAsia="ru-RU"/>
              </w:rPr>
              <w:br/>
              <w:t>Дата начала/окончания применения или длительность лечения.</w:t>
            </w:r>
          </w:p>
        </w:tc>
      </w:tr>
      <w:tr w:rsidR="0048271C" w14:paraId="372A1692" w14:textId="77777777" w:rsidTr="0013386E">
        <w:trPr>
          <w:trHeight w:val="2400"/>
          <w:jc w:val="center"/>
        </w:trPr>
        <w:tc>
          <w:tcPr>
            <w:tcW w:w="474" w:type="dxa"/>
            <w:tcBorders>
              <w:top w:val="single" w:sz="4" w:space="0" w:color="000000"/>
              <w:left w:val="single" w:sz="4" w:space="0" w:color="000000"/>
              <w:bottom w:val="single" w:sz="4" w:space="0" w:color="000000"/>
              <w:right w:val="single" w:sz="4" w:space="0" w:color="000000"/>
            </w:tcBorders>
            <w:vAlign w:val="center"/>
          </w:tcPr>
          <w:p w14:paraId="519D4BFF" w14:textId="61B86D11" w:rsidR="0048271C" w:rsidRPr="00FF683A" w:rsidRDefault="0048271C" w:rsidP="0048271C">
            <w:pPr>
              <w:widowControl w:val="0"/>
              <w:suppressAutoHyphens w:val="0"/>
              <w:spacing w:after="0"/>
              <w:jc w:val="center"/>
              <w:rPr>
                <w:rFonts w:cs="Arial"/>
                <w:sz w:val="20"/>
                <w:lang w:val="en-US" w:eastAsia="ru-RU"/>
              </w:rPr>
            </w:pPr>
            <w:r>
              <w:rPr>
                <w:rFonts w:cs="Arial"/>
                <w:sz w:val="20"/>
                <w:lang w:eastAsia="ru-RU"/>
              </w:rPr>
              <w:lastRenderedPageBreak/>
              <w:t>2</w:t>
            </w:r>
            <w:r w:rsidR="00E61026">
              <w:rPr>
                <w:rFonts w:cs="Arial"/>
                <w:sz w:val="20"/>
                <w:lang w:val="en-US" w:eastAsia="ru-RU"/>
              </w:rPr>
              <w:t>3</w:t>
            </w:r>
          </w:p>
        </w:tc>
        <w:tc>
          <w:tcPr>
            <w:tcW w:w="1822" w:type="dxa"/>
            <w:tcBorders>
              <w:top w:val="single" w:sz="4" w:space="0" w:color="000000"/>
              <w:left w:val="single" w:sz="4" w:space="0" w:color="000000"/>
              <w:bottom w:val="single" w:sz="4" w:space="0" w:color="000000"/>
              <w:right w:val="single" w:sz="4" w:space="0" w:color="000000"/>
            </w:tcBorders>
            <w:vAlign w:val="center"/>
          </w:tcPr>
          <w:p w14:paraId="1A795480" w14:textId="3263C8D7" w:rsidR="0048271C" w:rsidRDefault="0048271C" w:rsidP="0048271C">
            <w:pPr>
              <w:widowControl w:val="0"/>
              <w:suppressAutoHyphens w:val="0"/>
              <w:spacing w:after="0"/>
              <w:rPr>
                <w:rFonts w:cs="Arial"/>
                <w:sz w:val="20"/>
                <w:lang w:eastAsia="ru-RU"/>
              </w:rPr>
            </w:pPr>
            <w:r>
              <w:rPr>
                <w:rFonts w:cs="Arial"/>
                <w:sz w:val="20"/>
                <w:lang w:eastAsia="ru-RU"/>
              </w:rPr>
              <w:t>Коммуникация с субъектами персональных данных, в том числе приём и обработка их запросов и обращений</w:t>
            </w:r>
          </w:p>
        </w:tc>
        <w:tc>
          <w:tcPr>
            <w:tcW w:w="1844" w:type="dxa"/>
            <w:tcBorders>
              <w:top w:val="single" w:sz="4" w:space="0" w:color="000000"/>
              <w:left w:val="single" w:sz="4" w:space="0" w:color="000000"/>
              <w:bottom w:val="single" w:sz="4" w:space="0" w:color="000000"/>
              <w:right w:val="single" w:sz="4" w:space="0" w:color="000000"/>
            </w:tcBorders>
            <w:vAlign w:val="center"/>
          </w:tcPr>
          <w:p w14:paraId="3BAB6454" w14:textId="77777777" w:rsidR="0048271C" w:rsidRDefault="0048271C" w:rsidP="0048271C">
            <w:pPr>
              <w:widowControl w:val="0"/>
              <w:suppressAutoHyphens w:val="0"/>
              <w:spacing w:after="0"/>
              <w:rPr>
                <w:rFonts w:cs="Arial"/>
                <w:sz w:val="20"/>
                <w:lang w:eastAsia="ru-RU"/>
              </w:rPr>
            </w:pPr>
            <w:r>
              <w:rPr>
                <w:rFonts w:cs="Arial"/>
                <w:sz w:val="20"/>
                <w:lang w:eastAsia="ru-RU"/>
              </w:rPr>
              <w:t>Все группы субъектов</w:t>
            </w:r>
          </w:p>
        </w:tc>
        <w:tc>
          <w:tcPr>
            <w:tcW w:w="5069" w:type="dxa"/>
            <w:tcBorders>
              <w:top w:val="single" w:sz="4" w:space="0" w:color="000000"/>
              <w:left w:val="single" w:sz="4" w:space="0" w:color="000000"/>
              <w:bottom w:val="single" w:sz="4" w:space="0" w:color="000000"/>
              <w:right w:val="single" w:sz="4" w:space="0" w:color="000000"/>
            </w:tcBorders>
          </w:tcPr>
          <w:p w14:paraId="3934BC57" w14:textId="6FE3C616" w:rsidR="0048271C" w:rsidRDefault="0048271C" w:rsidP="0048271C">
            <w:pPr>
              <w:widowControl w:val="0"/>
              <w:suppressAutoHyphens w:val="0"/>
              <w:spacing w:after="0"/>
              <w:jc w:val="left"/>
              <w:rPr>
                <w:rFonts w:cs="Arial"/>
                <w:sz w:val="20"/>
                <w:lang w:eastAsia="ru-RU"/>
              </w:rPr>
            </w:pPr>
            <w:r>
              <w:rPr>
                <w:rFonts w:cs="Arial"/>
                <w:sz w:val="20"/>
                <w:lang w:eastAsia="ru-RU"/>
              </w:rPr>
              <w:t>Фамилия;</w:t>
            </w:r>
            <w:r>
              <w:rPr>
                <w:rFonts w:cs="Arial"/>
                <w:sz w:val="20"/>
                <w:lang w:eastAsia="ru-RU"/>
              </w:rPr>
              <w:br/>
              <w:t>Имя;</w:t>
            </w:r>
            <w:r>
              <w:rPr>
                <w:rFonts w:cs="Arial"/>
                <w:sz w:val="20"/>
                <w:lang w:eastAsia="ru-RU"/>
              </w:rPr>
              <w:br/>
              <w:t>Отчество;</w:t>
            </w:r>
            <w:r>
              <w:rPr>
                <w:rFonts w:cs="Arial"/>
                <w:sz w:val="20"/>
                <w:lang w:eastAsia="ru-RU"/>
              </w:rPr>
              <w:br/>
              <w:t>Номер телефона;</w:t>
            </w:r>
            <w:r>
              <w:rPr>
                <w:rFonts w:cs="Arial"/>
                <w:sz w:val="20"/>
                <w:lang w:eastAsia="ru-RU"/>
              </w:rPr>
              <w:br/>
              <w:t>Адрес электронной почты;</w:t>
            </w:r>
            <w:r>
              <w:rPr>
                <w:rFonts w:cs="Arial"/>
                <w:sz w:val="20"/>
                <w:lang w:eastAsia="ru-RU"/>
              </w:rPr>
              <w:br/>
            </w:r>
            <w:r w:rsidRPr="002B0748">
              <w:rPr>
                <w:rFonts w:cs="Arial"/>
                <w:sz w:val="20"/>
                <w:lang w:eastAsia="ru-RU"/>
              </w:rPr>
              <w:t xml:space="preserve">Дополнительные сведения, предоставляемые субъектом (обстоятельства, в связи с </w:t>
            </w:r>
            <w:r w:rsidR="00C15D42" w:rsidRPr="002B0748">
              <w:rPr>
                <w:rFonts w:cs="Arial"/>
                <w:sz w:val="20"/>
                <w:lang w:eastAsia="ru-RU"/>
              </w:rPr>
              <w:t>которыми предоставлялись</w:t>
            </w:r>
            <w:r w:rsidRPr="002B0748">
              <w:rPr>
                <w:rFonts w:cs="Arial"/>
                <w:sz w:val="20"/>
                <w:lang w:eastAsia="ru-RU"/>
              </w:rPr>
              <w:t xml:space="preserve"> персональные данные, </w:t>
            </w:r>
            <w:r w:rsidR="008544B1" w:rsidRPr="002B0748">
              <w:rPr>
                <w:rFonts w:cs="Arial"/>
                <w:sz w:val="20"/>
                <w:lang w:eastAsia="ru-RU"/>
              </w:rPr>
              <w:t>как-то</w:t>
            </w:r>
            <w:r w:rsidRPr="002B0748">
              <w:rPr>
                <w:rFonts w:cs="Arial"/>
                <w:sz w:val="20"/>
                <w:lang w:eastAsia="ru-RU"/>
              </w:rPr>
              <w:t xml:space="preserve"> </w:t>
            </w:r>
            <w:r w:rsidR="00E61026" w:rsidRPr="002B0748">
              <w:rPr>
                <w:rFonts w:cs="Arial"/>
                <w:sz w:val="20"/>
                <w:lang w:eastAsia="ru-RU"/>
              </w:rPr>
              <w:t>заключение договора</w:t>
            </w:r>
            <w:r w:rsidRPr="002B0748">
              <w:rPr>
                <w:rFonts w:cs="Arial"/>
                <w:sz w:val="20"/>
                <w:lang w:eastAsia="ru-RU"/>
              </w:rPr>
              <w:t xml:space="preserve"> с АО «БАЙЕР» (реквизиты и дата заключения договора желательны) либо предоставление персональных данных в процессе контактов с представителями АО «БАЙЕР» (адрес, наименование учреждения, в котором работает субъект, специальность).</w:t>
            </w:r>
          </w:p>
        </w:tc>
      </w:tr>
      <w:tr w:rsidR="0048271C" w14:paraId="371ED49B" w14:textId="77777777" w:rsidTr="00EE0003">
        <w:trPr>
          <w:trHeight w:val="1121"/>
          <w:jc w:val="center"/>
        </w:trPr>
        <w:tc>
          <w:tcPr>
            <w:tcW w:w="474" w:type="dxa"/>
            <w:tcBorders>
              <w:top w:val="single" w:sz="4" w:space="0" w:color="000000"/>
              <w:left w:val="single" w:sz="4" w:space="0" w:color="000000"/>
              <w:bottom w:val="single" w:sz="4" w:space="0" w:color="auto"/>
              <w:right w:val="single" w:sz="4" w:space="0" w:color="000000"/>
            </w:tcBorders>
            <w:vAlign w:val="center"/>
          </w:tcPr>
          <w:p w14:paraId="64B0A505" w14:textId="7B3D16D7" w:rsidR="0048271C" w:rsidRPr="00FF683A" w:rsidRDefault="0048271C" w:rsidP="0048271C">
            <w:pPr>
              <w:widowControl w:val="0"/>
              <w:suppressAutoHyphens w:val="0"/>
              <w:spacing w:after="0"/>
              <w:jc w:val="center"/>
              <w:rPr>
                <w:rFonts w:cs="Arial"/>
                <w:sz w:val="20"/>
                <w:lang w:val="en-US" w:eastAsia="ru-RU"/>
              </w:rPr>
            </w:pPr>
            <w:r>
              <w:rPr>
                <w:rFonts w:cs="Arial"/>
                <w:sz w:val="20"/>
                <w:lang w:eastAsia="ru-RU"/>
              </w:rPr>
              <w:t>2</w:t>
            </w:r>
            <w:r w:rsidR="00E61026">
              <w:rPr>
                <w:rFonts w:cs="Arial"/>
                <w:sz w:val="20"/>
                <w:lang w:val="en-US" w:eastAsia="ru-RU"/>
              </w:rPr>
              <w:t>4</w:t>
            </w:r>
          </w:p>
        </w:tc>
        <w:tc>
          <w:tcPr>
            <w:tcW w:w="1822" w:type="dxa"/>
            <w:tcBorders>
              <w:top w:val="single" w:sz="4" w:space="0" w:color="000000"/>
              <w:left w:val="single" w:sz="4" w:space="0" w:color="000000"/>
              <w:bottom w:val="single" w:sz="4" w:space="0" w:color="auto"/>
              <w:right w:val="single" w:sz="4" w:space="0" w:color="000000"/>
            </w:tcBorders>
            <w:vAlign w:val="center"/>
          </w:tcPr>
          <w:p w14:paraId="67B7A3AE" w14:textId="77777777" w:rsidR="0048271C" w:rsidRDefault="0048271C" w:rsidP="0048271C">
            <w:pPr>
              <w:widowControl w:val="0"/>
              <w:suppressAutoHyphens w:val="0"/>
              <w:spacing w:after="0"/>
              <w:rPr>
                <w:rFonts w:cs="Arial"/>
                <w:sz w:val="20"/>
                <w:lang w:eastAsia="ru-RU"/>
              </w:rPr>
            </w:pPr>
            <w:r>
              <w:rPr>
                <w:rFonts w:cs="Arial"/>
                <w:sz w:val="20"/>
                <w:lang w:eastAsia="ru-RU"/>
              </w:rPr>
              <w:t>Осуществление иных функций, полномочий и обязанностей, возложенных на АО «БАЙЕР» законодательством Российской Федерации и внутренними регулирующими документами АО «БАЙЕР»</w:t>
            </w:r>
          </w:p>
        </w:tc>
        <w:tc>
          <w:tcPr>
            <w:tcW w:w="1844" w:type="dxa"/>
            <w:tcBorders>
              <w:top w:val="single" w:sz="4" w:space="0" w:color="000000"/>
              <w:left w:val="single" w:sz="4" w:space="0" w:color="000000"/>
              <w:bottom w:val="single" w:sz="4" w:space="0" w:color="auto"/>
              <w:right w:val="single" w:sz="4" w:space="0" w:color="000000"/>
            </w:tcBorders>
            <w:vAlign w:val="center"/>
          </w:tcPr>
          <w:p w14:paraId="0B0F3583" w14:textId="77777777" w:rsidR="0048271C" w:rsidRDefault="0048271C" w:rsidP="0048271C">
            <w:pPr>
              <w:widowControl w:val="0"/>
              <w:suppressAutoHyphens w:val="0"/>
              <w:spacing w:after="0"/>
              <w:rPr>
                <w:rFonts w:cs="Arial"/>
                <w:sz w:val="20"/>
                <w:lang w:eastAsia="ru-RU"/>
              </w:rPr>
            </w:pPr>
            <w:r>
              <w:rPr>
                <w:rFonts w:cs="Arial"/>
                <w:sz w:val="20"/>
                <w:lang w:eastAsia="ru-RU"/>
              </w:rPr>
              <w:t>Все группы субъектов</w:t>
            </w:r>
          </w:p>
        </w:tc>
        <w:tc>
          <w:tcPr>
            <w:tcW w:w="5069" w:type="dxa"/>
            <w:tcBorders>
              <w:top w:val="single" w:sz="4" w:space="0" w:color="000000"/>
              <w:left w:val="single" w:sz="4" w:space="0" w:color="000000"/>
              <w:bottom w:val="single" w:sz="4" w:space="0" w:color="auto"/>
              <w:right w:val="single" w:sz="4" w:space="0" w:color="000000"/>
            </w:tcBorders>
          </w:tcPr>
          <w:p w14:paraId="61849A43" w14:textId="5EB0F73B" w:rsidR="0048271C" w:rsidRPr="00FF683A" w:rsidRDefault="0048271C" w:rsidP="0048271C">
            <w:pPr>
              <w:widowControl w:val="0"/>
              <w:suppressAutoHyphens w:val="0"/>
              <w:spacing w:after="0"/>
              <w:jc w:val="left"/>
              <w:rPr>
                <w:rFonts w:cs="Arial"/>
                <w:sz w:val="20"/>
                <w:lang w:eastAsia="ru-RU"/>
              </w:rPr>
            </w:pPr>
            <w:r>
              <w:rPr>
                <w:rFonts w:cs="Arial"/>
                <w:sz w:val="20"/>
                <w:lang w:eastAsia="ru-RU"/>
              </w:rPr>
              <w:t>Все персональные данные, относящиеся к конкретной категории субъектов персональных данных, как они указаны выше, в той мере, в которой к ним применимы соответствующие требования законодательства Российской Федерации;</w:t>
            </w:r>
            <w:r>
              <w:rPr>
                <w:rFonts w:cs="Arial"/>
                <w:sz w:val="20"/>
                <w:lang w:eastAsia="ru-RU"/>
              </w:rPr>
              <w:br/>
              <w:t>Иные данные, самостоятельно предоставленные субъектами персональных данных в адрес Общества – например, в рамках соответствующих запросов или претензии.</w:t>
            </w:r>
          </w:p>
        </w:tc>
      </w:tr>
      <w:tr w:rsidR="00E14F1E" w14:paraId="146E80E1" w14:textId="77777777" w:rsidTr="00EE0003">
        <w:trPr>
          <w:trHeight w:val="1121"/>
          <w:jc w:val="center"/>
        </w:trPr>
        <w:tc>
          <w:tcPr>
            <w:tcW w:w="474" w:type="dxa"/>
            <w:vMerge w:val="restart"/>
            <w:tcBorders>
              <w:top w:val="single" w:sz="4" w:space="0" w:color="auto"/>
              <w:left w:val="single" w:sz="4" w:space="0" w:color="auto"/>
              <w:bottom w:val="single" w:sz="4" w:space="0" w:color="auto"/>
              <w:right w:val="single" w:sz="4" w:space="0" w:color="auto"/>
            </w:tcBorders>
            <w:vAlign w:val="center"/>
          </w:tcPr>
          <w:p w14:paraId="4D6407A2" w14:textId="46098440" w:rsidR="00E14F1E" w:rsidRPr="00FF683A" w:rsidRDefault="00E14F1E" w:rsidP="0048271C">
            <w:pPr>
              <w:widowControl w:val="0"/>
              <w:suppressAutoHyphens w:val="0"/>
              <w:spacing w:after="0"/>
              <w:jc w:val="center"/>
              <w:rPr>
                <w:rFonts w:cs="Arial"/>
                <w:sz w:val="20"/>
                <w:lang w:val="en-US" w:eastAsia="ru-RU"/>
              </w:rPr>
            </w:pPr>
            <w:r>
              <w:rPr>
                <w:rFonts w:cs="Arial"/>
                <w:sz w:val="20"/>
                <w:lang w:eastAsia="ru-RU"/>
              </w:rPr>
              <w:t>2</w:t>
            </w:r>
            <w:r w:rsidR="00E61026">
              <w:rPr>
                <w:rFonts w:cs="Arial"/>
                <w:sz w:val="20"/>
                <w:lang w:val="en-US" w:eastAsia="ru-RU"/>
              </w:rPr>
              <w:t>5</w:t>
            </w:r>
          </w:p>
        </w:tc>
        <w:tc>
          <w:tcPr>
            <w:tcW w:w="1822" w:type="dxa"/>
            <w:vMerge w:val="restart"/>
            <w:tcBorders>
              <w:top w:val="single" w:sz="4" w:space="0" w:color="auto"/>
              <w:left w:val="single" w:sz="4" w:space="0" w:color="auto"/>
              <w:bottom w:val="single" w:sz="4" w:space="0" w:color="auto"/>
              <w:right w:val="single" w:sz="4" w:space="0" w:color="auto"/>
            </w:tcBorders>
            <w:vAlign w:val="center"/>
          </w:tcPr>
          <w:p w14:paraId="1185A6D3" w14:textId="200FF25C" w:rsidR="00E14F1E" w:rsidRPr="00FF683A" w:rsidRDefault="00E14F1E" w:rsidP="0048271C">
            <w:pPr>
              <w:widowControl w:val="0"/>
              <w:suppressAutoHyphens w:val="0"/>
              <w:spacing w:after="0"/>
              <w:rPr>
                <w:rFonts w:cs="Arial"/>
                <w:sz w:val="20"/>
                <w:lang w:eastAsia="ru-RU"/>
              </w:rPr>
            </w:pPr>
            <w:r w:rsidRPr="00FF683A">
              <w:rPr>
                <w:rFonts w:cs="Arial"/>
                <w:sz w:val="20"/>
                <w:lang w:eastAsia="ru-RU"/>
              </w:rPr>
              <w:t>Осуществление информационного обмена на внутренних корпоративных ресурсах</w:t>
            </w:r>
          </w:p>
        </w:tc>
        <w:tc>
          <w:tcPr>
            <w:tcW w:w="1844" w:type="dxa"/>
            <w:tcBorders>
              <w:top w:val="single" w:sz="4" w:space="0" w:color="auto"/>
              <w:left w:val="single" w:sz="4" w:space="0" w:color="auto"/>
              <w:bottom w:val="single" w:sz="4" w:space="0" w:color="auto"/>
              <w:right w:val="single" w:sz="4" w:space="0" w:color="auto"/>
            </w:tcBorders>
            <w:vAlign w:val="center"/>
          </w:tcPr>
          <w:p w14:paraId="4F5D9F61" w14:textId="1993AF27" w:rsidR="00E61026" w:rsidRPr="00FF683A" w:rsidRDefault="00E14F1E" w:rsidP="0048271C">
            <w:pPr>
              <w:widowControl w:val="0"/>
              <w:suppressAutoHyphens w:val="0"/>
              <w:spacing w:after="0"/>
              <w:rPr>
                <w:rFonts w:cs="Arial"/>
                <w:sz w:val="20"/>
                <w:lang w:eastAsia="ru-RU"/>
              </w:rPr>
            </w:pPr>
            <w:r w:rsidRPr="00FF683A">
              <w:rPr>
                <w:rFonts w:cs="Arial"/>
                <w:sz w:val="20"/>
                <w:lang w:eastAsia="ru-RU"/>
              </w:rPr>
              <w:t>Работники</w:t>
            </w:r>
          </w:p>
        </w:tc>
        <w:tc>
          <w:tcPr>
            <w:tcW w:w="5069" w:type="dxa"/>
            <w:tcBorders>
              <w:top w:val="single" w:sz="4" w:space="0" w:color="auto"/>
              <w:left w:val="single" w:sz="4" w:space="0" w:color="auto"/>
              <w:bottom w:val="single" w:sz="4" w:space="0" w:color="auto"/>
              <w:right w:val="single" w:sz="4" w:space="0" w:color="auto"/>
            </w:tcBorders>
          </w:tcPr>
          <w:p w14:paraId="68A5361B" w14:textId="4A1EBE98" w:rsidR="00E14F1E" w:rsidRPr="00FF683A" w:rsidRDefault="00E14F1E" w:rsidP="00E14F1E">
            <w:pPr>
              <w:widowControl w:val="0"/>
              <w:suppressAutoHyphens w:val="0"/>
              <w:spacing w:after="0"/>
              <w:jc w:val="left"/>
              <w:rPr>
                <w:rFonts w:cs="Arial"/>
                <w:sz w:val="20"/>
                <w:lang w:eastAsia="ru-RU"/>
              </w:rPr>
            </w:pPr>
            <w:r w:rsidRPr="00FF683A">
              <w:rPr>
                <w:rFonts w:cs="Arial"/>
                <w:sz w:val="20"/>
                <w:lang w:eastAsia="ru-RU"/>
              </w:rPr>
              <w:t>Фамилия;</w:t>
            </w:r>
          </w:p>
          <w:p w14:paraId="795680A0" w14:textId="12EA6023" w:rsidR="00E14F1E" w:rsidRPr="00FF683A" w:rsidRDefault="00E14F1E" w:rsidP="00E14F1E">
            <w:pPr>
              <w:widowControl w:val="0"/>
              <w:suppressAutoHyphens w:val="0"/>
              <w:spacing w:after="0"/>
              <w:jc w:val="left"/>
              <w:rPr>
                <w:rFonts w:cs="Arial"/>
                <w:sz w:val="20"/>
                <w:lang w:eastAsia="ru-RU"/>
              </w:rPr>
            </w:pPr>
            <w:r w:rsidRPr="00FF683A">
              <w:rPr>
                <w:rFonts w:cs="Arial"/>
                <w:sz w:val="20"/>
                <w:lang w:eastAsia="ru-RU"/>
              </w:rPr>
              <w:t>Имя;</w:t>
            </w:r>
          </w:p>
          <w:p w14:paraId="754FFF4F" w14:textId="3CDA47D9" w:rsidR="00E14F1E" w:rsidRPr="00FF683A" w:rsidRDefault="00E14F1E" w:rsidP="00E14F1E">
            <w:pPr>
              <w:widowControl w:val="0"/>
              <w:suppressAutoHyphens w:val="0"/>
              <w:spacing w:after="0"/>
              <w:jc w:val="left"/>
              <w:rPr>
                <w:rFonts w:cs="Arial"/>
                <w:sz w:val="20"/>
                <w:lang w:eastAsia="ru-RU"/>
              </w:rPr>
            </w:pPr>
            <w:r w:rsidRPr="00FF683A">
              <w:rPr>
                <w:rFonts w:cs="Arial"/>
                <w:sz w:val="20"/>
                <w:lang w:eastAsia="ru-RU"/>
              </w:rPr>
              <w:t>Отчество;</w:t>
            </w:r>
          </w:p>
          <w:p w14:paraId="18E10298" w14:textId="0707141D" w:rsidR="00E14F1E" w:rsidRPr="00FF683A" w:rsidRDefault="00E14F1E" w:rsidP="00E14F1E">
            <w:pPr>
              <w:widowControl w:val="0"/>
              <w:suppressAutoHyphens w:val="0"/>
              <w:spacing w:after="0"/>
              <w:jc w:val="left"/>
              <w:rPr>
                <w:rFonts w:cs="Arial"/>
                <w:sz w:val="20"/>
                <w:lang w:eastAsia="ru-RU"/>
              </w:rPr>
            </w:pPr>
            <w:r w:rsidRPr="00FF683A">
              <w:rPr>
                <w:rFonts w:cs="Arial"/>
                <w:sz w:val="20"/>
                <w:lang w:eastAsia="ru-RU"/>
              </w:rPr>
              <w:t>CWID (общекорпоративный идентификатор пользователя);</w:t>
            </w:r>
          </w:p>
          <w:p w14:paraId="6818B998" w14:textId="41606D63" w:rsidR="00E14F1E" w:rsidRPr="00FF683A" w:rsidRDefault="00E14F1E" w:rsidP="00E14F1E">
            <w:pPr>
              <w:widowControl w:val="0"/>
              <w:suppressAutoHyphens w:val="0"/>
              <w:spacing w:after="0"/>
              <w:jc w:val="left"/>
              <w:rPr>
                <w:rFonts w:cs="Arial"/>
                <w:sz w:val="20"/>
                <w:lang w:eastAsia="ru-RU"/>
              </w:rPr>
            </w:pPr>
            <w:r w:rsidRPr="00FF683A">
              <w:rPr>
                <w:rFonts w:cs="Arial"/>
                <w:sz w:val="20"/>
                <w:lang w:eastAsia="ru-RU"/>
              </w:rPr>
              <w:t>Адрес электронной почты;</w:t>
            </w:r>
          </w:p>
          <w:p w14:paraId="755FAC2C" w14:textId="79D24B68" w:rsidR="00E14F1E" w:rsidRPr="00FF683A" w:rsidRDefault="00E14F1E" w:rsidP="00E14F1E">
            <w:pPr>
              <w:widowControl w:val="0"/>
              <w:suppressAutoHyphens w:val="0"/>
              <w:spacing w:after="0"/>
              <w:jc w:val="left"/>
              <w:rPr>
                <w:rFonts w:cs="Arial"/>
                <w:sz w:val="20"/>
                <w:lang w:eastAsia="ru-RU"/>
              </w:rPr>
            </w:pPr>
            <w:r w:rsidRPr="00FF683A">
              <w:rPr>
                <w:rFonts w:cs="Arial"/>
                <w:sz w:val="20"/>
                <w:lang w:eastAsia="ru-RU"/>
              </w:rPr>
              <w:t>Номер телефона;</w:t>
            </w:r>
          </w:p>
          <w:p w14:paraId="6A691003" w14:textId="69F9B134" w:rsidR="00E14F1E" w:rsidRPr="00FF683A" w:rsidRDefault="00E14F1E" w:rsidP="00E14F1E">
            <w:pPr>
              <w:widowControl w:val="0"/>
              <w:suppressAutoHyphens w:val="0"/>
              <w:spacing w:after="0"/>
              <w:jc w:val="left"/>
              <w:rPr>
                <w:rFonts w:cs="Arial"/>
                <w:sz w:val="20"/>
                <w:lang w:eastAsia="ru-RU"/>
              </w:rPr>
            </w:pPr>
            <w:r w:rsidRPr="00FF683A">
              <w:rPr>
                <w:rFonts w:cs="Arial"/>
                <w:sz w:val="20"/>
                <w:lang w:eastAsia="ru-RU"/>
              </w:rPr>
              <w:t>Страна;</w:t>
            </w:r>
          </w:p>
          <w:p w14:paraId="1BD8C482" w14:textId="63046E4C" w:rsidR="00E14F1E" w:rsidRPr="00FF683A" w:rsidRDefault="00E14F1E" w:rsidP="00E14F1E">
            <w:pPr>
              <w:widowControl w:val="0"/>
              <w:suppressAutoHyphens w:val="0"/>
              <w:spacing w:after="0"/>
              <w:jc w:val="left"/>
              <w:rPr>
                <w:rFonts w:cs="Arial"/>
                <w:sz w:val="20"/>
                <w:lang w:eastAsia="ru-RU"/>
              </w:rPr>
            </w:pPr>
            <w:r w:rsidRPr="00FF683A">
              <w:rPr>
                <w:rFonts w:cs="Arial"/>
                <w:sz w:val="20"/>
                <w:lang w:eastAsia="ru-RU"/>
              </w:rPr>
              <w:t>Должность;</w:t>
            </w:r>
          </w:p>
          <w:p w14:paraId="2686900F" w14:textId="11F1C39F" w:rsidR="00E14F1E" w:rsidRPr="00FF683A" w:rsidRDefault="00E14F1E" w:rsidP="00E14F1E">
            <w:pPr>
              <w:widowControl w:val="0"/>
              <w:suppressAutoHyphens w:val="0"/>
              <w:spacing w:after="0"/>
              <w:jc w:val="left"/>
              <w:rPr>
                <w:rFonts w:cs="Arial"/>
                <w:sz w:val="20"/>
                <w:lang w:eastAsia="ru-RU"/>
              </w:rPr>
            </w:pPr>
            <w:r w:rsidRPr="00FF683A">
              <w:rPr>
                <w:rFonts w:cs="Arial"/>
                <w:sz w:val="20"/>
                <w:lang w:eastAsia="ru-RU"/>
              </w:rPr>
              <w:t>Организационное подразделение;</w:t>
            </w:r>
          </w:p>
          <w:p w14:paraId="568967C4" w14:textId="3F534968" w:rsidR="00E14F1E" w:rsidRPr="00FF683A" w:rsidRDefault="00E14F1E" w:rsidP="00E14F1E">
            <w:pPr>
              <w:widowControl w:val="0"/>
              <w:suppressAutoHyphens w:val="0"/>
              <w:spacing w:after="0"/>
              <w:jc w:val="left"/>
              <w:rPr>
                <w:rFonts w:cs="Arial"/>
                <w:sz w:val="20"/>
                <w:lang w:eastAsia="ru-RU"/>
              </w:rPr>
            </w:pPr>
            <w:r w:rsidRPr="00FF683A">
              <w:rPr>
                <w:rFonts w:cs="Arial"/>
                <w:sz w:val="20"/>
                <w:lang w:eastAsia="ru-RU"/>
              </w:rPr>
              <w:t>Место работы;</w:t>
            </w:r>
          </w:p>
          <w:p w14:paraId="73787246" w14:textId="53980C96" w:rsidR="00E14F1E" w:rsidRPr="00FF683A" w:rsidRDefault="00E14F1E" w:rsidP="00E14F1E">
            <w:pPr>
              <w:widowControl w:val="0"/>
              <w:suppressAutoHyphens w:val="0"/>
              <w:spacing w:after="0"/>
              <w:jc w:val="left"/>
              <w:rPr>
                <w:rFonts w:cs="Arial"/>
                <w:sz w:val="20"/>
                <w:lang w:eastAsia="ru-RU"/>
              </w:rPr>
            </w:pPr>
            <w:r w:rsidRPr="00FF683A">
              <w:rPr>
                <w:rFonts w:cs="Arial"/>
                <w:sz w:val="20"/>
                <w:lang w:eastAsia="ru-RU"/>
              </w:rPr>
              <w:t>Сведения об образовании;</w:t>
            </w:r>
          </w:p>
          <w:p w14:paraId="3F79B685" w14:textId="5EF0DA72" w:rsidR="00E14F1E" w:rsidRPr="00FF683A" w:rsidRDefault="00E14F1E" w:rsidP="00E14F1E">
            <w:pPr>
              <w:widowControl w:val="0"/>
              <w:suppressAutoHyphens w:val="0"/>
              <w:spacing w:after="0"/>
              <w:jc w:val="left"/>
              <w:rPr>
                <w:rFonts w:cs="Arial"/>
                <w:sz w:val="20"/>
                <w:lang w:eastAsia="ru-RU"/>
              </w:rPr>
            </w:pPr>
            <w:r w:rsidRPr="00FF683A">
              <w:rPr>
                <w:rFonts w:cs="Arial"/>
                <w:sz w:val="20"/>
                <w:lang w:eastAsia="ru-RU"/>
              </w:rPr>
              <w:t>Сведения о трудовой деятельности;</w:t>
            </w:r>
          </w:p>
          <w:p w14:paraId="47B6B793" w14:textId="606861CC" w:rsidR="00E14F1E" w:rsidRPr="00FF683A" w:rsidRDefault="00E14F1E" w:rsidP="00E14F1E">
            <w:pPr>
              <w:widowControl w:val="0"/>
              <w:suppressAutoHyphens w:val="0"/>
              <w:spacing w:after="0"/>
              <w:jc w:val="left"/>
              <w:rPr>
                <w:rFonts w:cs="Arial"/>
                <w:sz w:val="20"/>
                <w:lang w:val="en-US" w:eastAsia="ru-RU"/>
              </w:rPr>
            </w:pPr>
            <w:r w:rsidRPr="00FF683A">
              <w:rPr>
                <w:rFonts w:cs="Arial"/>
                <w:sz w:val="20"/>
                <w:lang w:eastAsia="ru-RU"/>
              </w:rPr>
              <w:t>Фотографическое изображение</w:t>
            </w:r>
            <w:r w:rsidRPr="00FF683A">
              <w:rPr>
                <w:rFonts w:cs="Arial"/>
                <w:sz w:val="20"/>
                <w:lang w:val="en-US" w:eastAsia="ru-RU"/>
              </w:rPr>
              <w:t>;</w:t>
            </w:r>
          </w:p>
          <w:p w14:paraId="7B3015C7" w14:textId="1C0234BA" w:rsidR="00E14F1E" w:rsidRPr="00FF683A" w:rsidRDefault="00E14F1E" w:rsidP="00E14F1E">
            <w:pPr>
              <w:widowControl w:val="0"/>
              <w:suppressAutoHyphens w:val="0"/>
              <w:spacing w:after="0"/>
              <w:jc w:val="left"/>
              <w:rPr>
                <w:rFonts w:cs="Arial"/>
                <w:sz w:val="20"/>
                <w:lang w:eastAsia="ru-RU"/>
              </w:rPr>
            </w:pPr>
            <w:r w:rsidRPr="00FF683A">
              <w:rPr>
                <w:rFonts w:cs="Arial"/>
                <w:sz w:val="20"/>
                <w:lang w:eastAsia="ru-RU"/>
              </w:rPr>
              <w:t>Аудио-видеоизображение</w:t>
            </w:r>
          </w:p>
          <w:p w14:paraId="55B824F4" w14:textId="77777777" w:rsidR="00E14F1E" w:rsidRPr="00FF683A" w:rsidRDefault="00E14F1E" w:rsidP="0048271C">
            <w:pPr>
              <w:widowControl w:val="0"/>
              <w:suppressAutoHyphens w:val="0"/>
              <w:spacing w:after="0"/>
              <w:jc w:val="left"/>
              <w:rPr>
                <w:rFonts w:cs="Arial"/>
                <w:sz w:val="20"/>
                <w:lang w:eastAsia="ru-RU"/>
              </w:rPr>
            </w:pPr>
          </w:p>
        </w:tc>
      </w:tr>
      <w:tr w:rsidR="00E14F1E" w14:paraId="234FFF22" w14:textId="77777777" w:rsidTr="00EE0003">
        <w:trPr>
          <w:trHeight w:val="1121"/>
          <w:jc w:val="center"/>
        </w:trPr>
        <w:tc>
          <w:tcPr>
            <w:tcW w:w="474" w:type="dxa"/>
            <w:vMerge/>
            <w:tcBorders>
              <w:top w:val="single" w:sz="4" w:space="0" w:color="auto"/>
              <w:left w:val="single" w:sz="4" w:space="0" w:color="auto"/>
              <w:bottom w:val="single" w:sz="4" w:space="0" w:color="auto"/>
              <w:right w:val="single" w:sz="4" w:space="0" w:color="auto"/>
            </w:tcBorders>
            <w:vAlign w:val="center"/>
          </w:tcPr>
          <w:p w14:paraId="1189AB47" w14:textId="77777777" w:rsidR="00E14F1E" w:rsidRDefault="00E14F1E" w:rsidP="0048271C">
            <w:pPr>
              <w:widowControl w:val="0"/>
              <w:suppressAutoHyphens w:val="0"/>
              <w:spacing w:after="0"/>
              <w:jc w:val="center"/>
              <w:rPr>
                <w:rFonts w:cs="Arial"/>
                <w:sz w:val="20"/>
                <w:lang w:eastAsia="ru-RU"/>
              </w:rPr>
            </w:pPr>
          </w:p>
        </w:tc>
        <w:tc>
          <w:tcPr>
            <w:tcW w:w="1822" w:type="dxa"/>
            <w:vMerge/>
            <w:tcBorders>
              <w:top w:val="single" w:sz="4" w:space="0" w:color="auto"/>
              <w:left w:val="single" w:sz="4" w:space="0" w:color="auto"/>
              <w:bottom w:val="single" w:sz="4" w:space="0" w:color="auto"/>
              <w:right w:val="single" w:sz="4" w:space="0" w:color="auto"/>
            </w:tcBorders>
            <w:vAlign w:val="center"/>
          </w:tcPr>
          <w:p w14:paraId="697C80AE" w14:textId="77777777" w:rsidR="00E14F1E" w:rsidRPr="00FF683A" w:rsidRDefault="00E14F1E" w:rsidP="0048271C">
            <w:pPr>
              <w:widowControl w:val="0"/>
              <w:suppressAutoHyphens w:val="0"/>
              <w:spacing w:after="0"/>
              <w:rPr>
                <w:rFonts w:cs="Arial"/>
                <w:sz w:val="20"/>
                <w:lang w:eastAsia="ru-RU"/>
              </w:rPr>
            </w:pPr>
          </w:p>
        </w:tc>
        <w:tc>
          <w:tcPr>
            <w:tcW w:w="1844" w:type="dxa"/>
            <w:tcBorders>
              <w:top w:val="single" w:sz="4" w:space="0" w:color="auto"/>
              <w:left w:val="single" w:sz="4" w:space="0" w:color="auto"/>
              <w:bottom w:val="single" w:sz="4" w:space="0" w:color="auto"/>
              <w:right w:val="single" w:sz="4" w:space="0" w:color="auto"/>
            </w:tcBorders>
            <w:vAlign w:val="center"/>
          </w:tcPr>
          <w:p w14:paraId="686194C3" w14:textId="762361B7" w:rsidR="00E14F1E" w:rsidRPr="00FF683A" w:rsidRDefault="006067A4" w:rsidP="0048271C">
            <w:pPr>
              <w:widowControl w:val="0"/>
              <w:suppressAutoHyphens w:val="0"/>
              <w:spacing w:after="0"/>
              <w:rPr>
                <w:rFonts w:cs="Arial"/>
                <w:sz w:val="20"/>
                <w:lang w:eastAsia="ru-RU"/>
              </w:rPr>
            </w:pPr>
            <w:r w:rsidRPr="00FF683A">
              <w:rPr>
                <w:rFonts w:cs="Arial"/>
                <w:sz w:val="20"/>
                <w:lang w:eastAsia="ru-RU"/>
              </w:rPr>
              <w:t>Третьи лица</w:t>
            </w:r>
          </w:p>
        </w:tc>
        <w:tc>
          <w:tcPr>
            <w:tcW w:w="5069" w:type="dxa"/>
            <w:tcBorders>
              <w:top w:val="single" w:sz="4" w:space="0" w:color="auto"/>
              <w:left w:val="single" w:sz="4" w:space="0" w:color="auto"/>
              <w:bottom w:val="single" w:sz="4" w:space="0" w:color="auto"/>
              <w:right w:val="single" w:sz="4" w:space="0" w:color="auto"/>
            </w:tcBorders>
          </w:tcPr>
          <w:p w14:paraId="50A8B7E9" w14:textId="77777777" w:rsidR="00E14F1E" w:rsidRPr="00FF683A" w:rsidRDefault="00E14F1E" w:rsidP="0048271C">
            <w:pPr>
              <w:widowControl w:val="0"/>
              <w:suppressAutoHyphens w:val="0"/>
              <w:spacing w:after="0"/>
              <w:jc w:val="left"/>
              <w:rPr>
                <w:rFonts w:cs="Arial"/>
                <w:sz w:val="20"/>
                <w:lang w:eastAsia="ru-RU"/>
              </w:rPr>
            </w:pPr>
            <w:r w:rsidRPr="00FF683A">
              <w:rPr>
                <w:rFonts w:cs="Arial"/>
                <w:sz w:val="20"/>
                <w:lang w:eastAsia="ru-RU"/>
              </w:rPr>
              <w:t>ФИО;</w:t>
            </w:r>
          </w:p>
          <w:p w14:paraId="08B6432F" w14:textId="77777777" w:rsidR="00E14F1E" w:rsidRPr="00FF683A" w:rsidRDefault="00E14F1E" w:rsidP="0048271C">
            <w:pPr>
              <w:widowControl w:val="0"/>
              <w:suppressAutoHyphens w:val="0"/>
              <w:spacing w:after="0"/>
              <w:jc w:val="left"/>
              <w:rPr>
                <w:rFonts w:cs="Arial"/>
                <w:sz w:val="20"/>
                <w:lang w:eastAsia="ru-RU"/>
              </w:rPr>
            </w:pPr>
            <w:r w:rsidRPr="00FF683A">
              <w:rPr>
                <w:rFonts w:cs="Arial"/>
                <w:sz w:val="20"/>
                <w:lang w:eastAsia="ru-RU"/>
              </w:rPr>
              <w:t>CWID (общекорпоративный идентификатор пользователя);</w:t>
            </w:r>
          </w:p>
          <w:p w14:paraId="3D3BC256" w14:textId="77777777" w:rsidR="00E14F1E" w:rsidRPr="00FF683A" w:rsidRDefault="00E14F1E" w:rsidP="0048271C">
            <w:pPr>
              <w:widowControl w:val="0"/>
              <w:suppressAutoHyphens w:val="0"/>
              <w:spacing w:after="0"/>
              <w:jc w:val="left"/>
              <w:rPr>
                <w:rFonts w:cs="Arial"/>
                <w:sz w:val="20"/>
                <w:lang w:eastAsia="ru-RU"/>
              </w:rPr>
            </w:pPr>
            <w:r w:rsidRPr="00FF683A">
              <w:rPr>
                <w:rFonts w:cs="Arial"/>
                <w:sz w:val="20"/>
                <w:lang w:eastAsia="ru-RU"/>
              </w:rPr>
              <w:t>Должность;</w:t>
            </w:r>
          </w:p>
          <w:p w14:paraId="4C13878C" w14:textId="77777777" w:rsidR="00E14F1E" w:rsidRPr="00FF683A" w:rsidRDefault="00E14F1E" w:rsidP="0048271C">
            <w:pPr>
              <w:widowControl w:val="0"/>
              <w:suppressAutoHyphens w:val="0"/>
              <w:spacing w:after="0"/>
              <w:jc w:val="left"/>
              <w:rPr>
                <w:rFonts w:cs="Arial"/>
                <w:sz w:val="20"/>
                <w:lang w:eastAsia="ru-RU"/>
              </w:rPr>
            </w:pPr>
            <w:r w:rsidRPr="00FF683A">
              <w:rPr>
                <w:rFonts w:cs="Arial"/>
                <w:sz w:val="20"/>
                <w:lang w:eastAsia="ru-RU"/>
              </w:rPr>
              <w:t>Дивизион;</w:t>
            </w:r>
          </w:p>
          <w:p w14:paraId="15A7EAAB" w14:textId="3B798105" w:rsidR="00E14F1E" w:rsidRPr="00FF683A" w:rsidRDefault="00E14F1E" w:rsidP="002454B7">
            <w:pPr>
              <w:widowControl w:val="0"/>
              <w:suppressAutoHyphens w:val="0"/>
              <w:spacing w:after="0"/>
              <w:jc w:val="left"/>
              <w:rPr>
                <w:rFonts w:cs="Arial"/>
                <w:sz w:val="20"/>
                <w:lang w:eastAsia="ru-RU"/>
              </w:rPr>
            </w:pPr>
            <w:r w:rsidRPr="00FF683A">
              <w:rPr>
                <w:rFonts w:cs="Arial"/>
                <w:sz w:val="20"/>
                <w:lang w:eastAsia="ru-RU"/>
              </w:rPr>
              <w:t>Место работы;</w:t>
            </w:r>
          </w:p>
          <w:p w14:paraId="2C8B2395" w14:textId="77777777" w:rsidR="00E14F1E" w:rsidRPr="00FF683A" w:rsidRDefault="00E14F1E" w:rsidP="0048271C">
            <w:pPr>
              <w:widowControl w:val="0"/>
              <w:suppressAutoHyphens w:val="0"/>
              <w:spacing w:after="0"/>
              <w:jc w:val="left"/>
              <w:rPr>
                <w:rFonts w:cs="Arial"/>
                <w:sz w:val="20"/>
                <w:lang w:eastAsia="ru-RU"/>
              </w:rPr>
            </w:pPr>
            <w:r w:rsidRPr="00FF683A">
              <w:rPr>
                <w:rFonts w:cs="Arial"/>
                <w:sz w:val="20"/>
                <w:lang w:eastAsia="ru-RU"/>
              </w:rPr>
              <w:t>Адрес электронной почты;</w:t>
            </w:r>
          </w:p>
          <w:p w14:paraId="74A021B0" w14:textId="2881EFD9" w:rsidR="00E14F1E" w:rsidRPr="00FF683A" w:rsidRDefault="00E14F1E" w:rsidP="0048271C">
            <w:pPr>
              <w:widowControl w:val="0"/>
              <w:suppressAutoHyphens w:val="0"/>
              <w:spacing w:after="0"/>
              <w:jc w:val="left"/>
              <w:rPr>
                <w:rFonts w:cs="Arial"/>
                <w:sz w:val="20"/>
                <w:lang w:eastAsia="ru-RU"/>
              </w:rPr>
            </w:pPr>
            <w:r w:rsidRPr="00FF683A">
              <w:rPr>
                <w:rFonts w:cs="Arial"/>
                <w:sz w:val="20"/>
                <w:lang w:eastAsia="ru-RU"/>
              </w:rPr>
              <w:t>Номер телефона;</w:t>
            </w:r>
          </w:p>
          <w:p w14:paraId="6530EE76" w14:textId="77777777" w:rsidR="00E14F1E" w:rsidRPr="00FF683A" w:rsidRDefault="00E14F1E" w:rsidP="0048271C">
            <w:pPr>
              <w:widowControl w:val="0"/>
              <w:suppressAutoHyphens w:val="0"/>
              <w:spacing w:after="0"/>
              <w:jc w:val="left"/>
              <w:rPr>
                <w:rFonts w:cs="Arial"/>
                <w:sz w:val="20"/>
                <w:lang w:eastAsia="ru-RU"/>
              </w:rPr>
            </w:pPr>
            <w:r w:rsidRPr="00FF683A">
              <w:rPr>
                <w:rFonts w:cs="Arial"/>
                <w:sz w:val="20"/>
                <w:lang w:eastAsia="ru-RU"/>
              </w:rPr>
              <w:t>Фотографическое изображение;</w:t>
            </w:r>
          </w:p>
          <w:p w14:paraId="2A73E302" w14:textId="77777777" w:rsidR="00E14F1E" w:rsidRPr="00FF683A" w:rsidRDefault="00E14F1E" w:rsidP="0048271C">
            <w:pPr>
              <w:widowControl w:val="0"/>
              <w:suppressAutoHyphens w:val="0"/>
              <w:spacing w:after="0"/>
              <w:jc w:val="left"/>
              <w:rPr>
                <w:rFonts w:cs="Arial"/>
                <w:sz w:val="20"/>
                <w:lang w:eastAsia="ru-RU"/>
              </w:rPr>
            </w:pPr>
            <w:r w:rsidRPr="00FF683A">
              <w:rPr>
                <w:rFonts w:cs="Arial"/>
                <w:sz w:val="20"/>
                <w:lang w:eastAsia="ru-RU"/>
              </w:rPr>
              <w:t>Аудио- и видеоизображение;</w:t>
            </w:r>
          </w:p>
          <w:p w14:paraId="341F9CBC" w14:textId="46689AD9" w:rsidR="00E14F1E" w:rsidRPr="00FF683A" w:rsidRDefault="00E14F1E" w:rsidP="0048271C">
            <w:pPr>
              <w:widowControl w:val="0"/>
              <w:suppressAutoHyphens w:val="0"/>
              <w:spacing w:after="0"/>
              <w:jc w:val="left"/>
              <w:rPr>
                <w:rFonts w:cs="Arial"/>
                <w:sz w:val="20"/>
                <w:lang w:eastAsia="ru-RU"/>
              </w:rPr>
            </w:pPr>
            <w:r w:rsidRPr="00FF683A">
              <w:rPr>
                <w:rFonts w:cs="Arial"/>
                <w:sz w:val="20"/>
                <w:lang w:eastAsia="ru-RU"/>
              </w:rPr>
              <w:t>Сведения о трудовой деятельности</w:t>
            </w:r>
            <w:r w:rsidR="00E61026" w:rsidRPr="00FF683A">
              <w:rPr>
                <w:rFonts w:cs="Arial"/>
                <w:sz w:val="20"/>
                <w:lang w:eastAsia="ru-RU"/>
              </w:rPr>
              <w:t>;</w:t>
            </w:r>
          </w:p>
          <w:p w14:paraId="73F9D767" w14:textId="53A74B04" w:rsidR="006067A4" w:rsidRPr="00FF683A" w:rsidRDefault="006067A4" w:rsidP="0048271C">
            <w:pPr>
              <w:widowControl w:val="0"/>
              <w:suppressAutoHyphens w:val="0"/>
              <w:spacing w:after="0"/>
              <w:jc w:val="left"/>
              <w:rPr>
                <w:rFonts w:ascii="Arial Narrow" w:hAnsi="Arial Narrow" w:cs="Arial"/>
              </w:rPr>
            </w:pPr>
            <w:r w:rsidRPr="00FF683A">
              <w:rPr>
                <w:rFonts w:ascii="Arial Narrow" w:hAnsi="Arial Narrow" w:cs="Arial"/>
              </w:rPr>
              <w:t>О</w:t>
            </w:r>
            <w:r w:rsidR="00ED37B1" w:rsidRPr="00FF683A">
              <w:rPr>
                <w:rFonts w:ascii="Arial Narrow" w:hAnsi="Arial Narrow" w:cs="Arial"/>
              </w:rPr>
              <w:t>бразование</w:t>
            </w:r>
            <w:r w:rsidR="00E61026" w:rsidRPr="00FF683A">
              <w:rPr>
                <w:rFonts w:ascii="Arial Narrow" w:hAnsi="Arial Narrow" w:cs="Arial"/>
              </w:rPr>
              <w:t>;</w:t>
            </w:r>
          </w:p>
          <w:p w14:paraId="0C2645F2" w14:textId="10D1E690" w:rsidR="006067A4" w:rsidRPr="00FF683A" w:rsidRDefault="00E61026" w:rsidP="0048271C">
            <w:pPr>
              <w:widowControl w:val="0"/>
              <w:suppressAutoHyphens w:val="0"/>
              <w:spacing w:after="0"/>
              <w:jc w:val="left"/>
              <w:rPr>
                <w:rFonts w:ascii="Arial Narrow" w:hAnsi="Arial Narrow" w:cs="Arial"/>
                <w:lang w:val="en-US"/>
              </w:rPr>
            </w:pPr>
            <w:r w:rsidRPr="00FF683A">
              <w:rPr>
                <w:rFonts w:ascii="Arial Narrow" w:hAnsi="Arial Narrow" w:cs="Arial"/>
              </w:rPr>
              <w:t>М</w:t>
            </w:r>
            <w:r w:rsidR="00ED37B1" w:rsidRPr="00FF683A">
              <w:rPr>
                <w:rFonts w:ascii="Arial Narrow" w:hAnsi="Arial Narrow" w:cs="Arial"/>
              </w:rPr>
              <w:t>ест</w:t>
            </w:r>
            <w:r w:rsidRPr="00FF683A">
              <w:rPr>
                <w:rFonts w:ascii="Arial Narrow" w:hAnsi="Arial Narrow" w:cs="Arial"/>
              </w:rPr>
              <w:t>о жительства</w:t>
            </w:r>
            <w:r w:rsidRPr="00FF683A">
              <w:rPr>
                <w:rFonts w:ascii="Arial Narrow" w:hAnsi="Arial Narrow" w:cs="Arial"/>
                <w:lang w:val="en-US"/>
              </w:rPr>
              <w:t>;</w:t>
            </w:r>
          </w:p>
          <w:p w14:paraId="0294D8DB" w14:textId="3724F5AD" w:rsidR="00ED37B1" w:rsidRPr="00FF683A" w:rsidRDefault="00C15D42" w:rsidP="0048271C">
            <w:pPr>
              <w:widowControl w:val="0"/>
              <w:suppressAutoHyphens w:val="0"/>
              <w:spacing w:after="0"/>
              <w:jc w:val="left"/>
              <w:rPr>
                <w:rFonts w:cs="Arial"/>
                <w:sz w:val="20"/>
                <w:lang w:val="en-US" w:eastAsia="ru-RU"/>
              </w:rPr>
            </w:pPr>
            <w:r w:rsidRPr="00FF683A">
              <w:rPr>
                <w:rFonts w:ascii="Arial Narrow" w:hAnsi="Arial Narrow" w:cs="Arial"/>
              </w:rPr>
              <w:t>С</w:t>
            </w:r>
            <w:r w:rsidR="00ED37B1" w:rsidRPr="00FF683A">
              <w:rPr>
                <w:rFonts w:ascii="Arial Narrow" w:hAnsi="Arial Narrow" w:cs="Arial"/>
              </w:rPr>
              <w:t>тепень родства</w:t>
            </w:r>
            <w:r w:rsidR="00E61026" w:rsidRPr="00FF683A">
              <w:rPr>
                <w:rFonts w:ascii="Arial Narrow" w:hAnsi="Arial Narrow" w:cs="Arial"/>
                <w:lang w:val="en-US"/>
              </w:rPr>
              <w:t>.</w:t>
            </w:r>
          </w:p>
        </w:tc>
      </w:tr>
      <w:tr w:rsidR="00460334" w14:paraId="66471B3F" w14:textId="77777777" w:rsidTr="00EE0003">
        <w:trPr>
          <w:trHeight w:val="1121"/>
          <w:jc w:val="center"/>
        </w:trPr>
        <w:tc>
          <w:tcPr>
            <w:tcW w:w="474" w:type="dxa"/>
            <w:tcBorders>
              <w:top w:val="single" w:sz="4" w:space="0" w:color="auto"/>
              <w:left w:val="single" w:sz="4" w:space="0" w:color="auto"/>
              <w:bottom w:val="single" w:sz="4" w:space="0" w:color="auto"/>
              <w:right w:val="single" w:sz="4" w:space="0" w:color="auto"/>
            </w:tcBorders>
            <w:vAlign w:val="center"/>
          </w:tcPr>
          <w:p w14:paraId="30D38FC8" w14:textId="360949EE" w:rsidR="00460334" w:rsidRPr="00FF683A" w:rsidRDefault="00460334" w:rsidP="00460334">
            <w:pPr>
              <w:widowControl w:val="0"/>
              <w:suppressAutoHyphens w:val="0"/>
              <w:spacing w:after="0"/>
              <w:jc w:val="center"/>
              <w:rPr>
                <w:rFonts w:cs="Arial"/>
                <w:sz w:val="20"/>
                <w:lang w:val="en-US" w:eastAsia="ru-RU"/>
              </w:rPr>
            </w:pPr>
            <w:r>
              <w:rPr>
                <w:rFonts w:cs="Arial"/>
                <w:sz w:val="20"/>
                <w:lang w:eastAsia="ru-RU"/>
              </w:rPr>
              <w:t>2</w:t>
            </w:r>
            <w:r w:rsidR="00E61026">
              <w:rPr>
                <w:rFonts w:cs="Arial"/>
                <w:sz w:val="20"/>
                <w:lang w:val="en-US" w:eastAsia="ru-RU"/>
              </w:rPr>
              <w:t>6</w:t>
            </w:r>
          </w:p>
        </w:tc>
        <w:tc>
          <w:tcPr>
            <w:tcW w:w="1822" w:type="dxa"/>
            <w:tcBorders>
              <w:top w:val="single" w:sz="4" w:space="0" w:color="auto"/>
              <w:left w:val="single" w:sz="4" w:space="0" w:color="auto"/>
              <w:bottom w:val="single" w:sz="4" w:space="0" w:color="auto"/>
              <w:right w:val="single" w:sz="4" w:space="0" w:color="auto"/>
            </w:tcBorders>
            <w:vAlign w:val="center"/>
          </w:tcPr>
          <w:p w14:paraId="3F3FC9FE" w14:textId="0835DC34" w:rsidR="00460334" w:rsidRPr="00FF683A" w:rsidRDefault="00460334" w:rsidP="00460334">
            <w:pPr>
              <w:widowControl w:val="0"/>
              <w:suppressAutoHyphens w:val="0"/>
              <w:spacing w:after="0"/>
              <w:rPr>
                <w:rFonts w:cs="Arial"/>
                <w:sz w:val="20"/>
                <w:lang w:eastAsia="ru-RU"/>
              </w:rPr>
            </w:pPr>
            <w:r w:rsidRPr="00FF683A">
              <w:rPr>
                <w:rFonts w:cs="Arial"/>
                <w:sz w:val="20"/>
                <w:lang w:eastAsia="ru-RU"/>
              </w:rPr>
              <w:t>Публикация информации в корпоративном журнале</w:t>
            </w:r>
          </w:p>
        </w:tc>
        <w:tc>
          <w:tcPr>
            <w:tcW w:w="1844" w:type="dxa"/>
            <w:tcBorders>
              <w:top w:val="single" w:sz="4" w:space="0" w:color="auto"/>
              <w:left w:val="single" w:sz="4" w:space="0" w:color="auto"/>
              <w:bottom w:val="single" w:sz="4" w:space="0" w:color="auto"/>
              <w:right w:val="single" w:sz="4" w:space="0" w:color="auto"/>
            </w:tcBorders>
            <w:vAlign w:val="center"/>
          </w:tcPr>
          <w:p w14:paraId="154D5F5B" w14:textId="77777777" w:rsidR="00460334" w:rsidRPr="00FF683A" w:rsidRDefault="00460334" w:rsidP="00460334">
            <w:pPr>
              <w:widowControl w:val="0"/>
              <w:suppressAutoHyphens w:val="0"/>
              <w:spacing w:after="0"/>
              <w:rPr>
                <w:rFonts w:cs="Arial"/>
                <w:sz w:val="20"/>
                <w:lang w:eastAsia="ru-RU"/>
              </w:rPr>
            </w:pPr>
            <w:r w:rsidRPr="00FF683A">
              <w:rPr>
                <w:rFonts w:cs="Arial"/>
                <w:sz w:val="20"/>
                <w:lang w:eastAsia="ru-RU"/>
              </w:rPr>
              <w:t>Работники;</w:t>
            </w:r>
          </w:p>
          <w:p w14:paraId="544FDCD5" w14:textId="77777777" w:rsidR="00460334" w:rsidRPr="00FF683A" w:rsidRDefault="00460334" w:rsidP="00460334">
            <w:pPr>
              <w:widowControl w:val="0"/>
              <w:suppressAutoHyphens w:val="0"/>
              <w:spacing w:after="0"/>
              <w:rPr>
                <w:rFonts w:cs="Arial"/>
                <w:sz w:val="20"/>
                <w:lang w:eastAsia="ru-RU"/>
              </w:rPr>
            </w:pPr>
          </w:p>
          <w:p w14:paraId="0D34E30D" w14:textId="6EFA5161" w:rsidR="00460334" w:rsidRPr="00FF683A" w:rsidRDefault="00CC7939" w:rsidP="00460334">
            <w:pPr>
              <w:widowControl w:val="0"/>
              <w:suppressAutoHyphens w:val="0"/>
              <w:spacing w:after="0"/>
              <w:rPr>
                <w:rFonts w:cs="Arial"/>
                <w:sz w:val="20"/>
                <w:lang w:val="en-US" w:eastAsia="ru-RU"/>
              </w:rPr>
            </w:pPr>
            <w:r w:rsidRPr="00FF683A">
              <w:rPr>
                <w:rFonts w:cs="Arial"/>
                <w:sz w:val="20"/>
                <w:lang w:eastAsia="ru-RU"/>
              </w:rPr>
              <w:t>Третьи лица</w:t>
            </w:r>
          </w:p>
        </w:tc>
        <w:tc>
          <w:tcPr>
            <w:tcW w:w="5069" w:type="dxa"/>
            <w:tcBorders>
              <w:top w:val="single" w:sz="4" w:space="0" w:color="auto"/>
              <w:left w:val="single" w:sz="4" w:space="0" w:color="auto"/>
              <w:bottom w:val="single" w:sz="4" w:space="0" w:color="auto"/>
              <w:right w:val="single" w:sz="4" w:space="0" w:color="auto"/>
            </w:tcBorders>
          </w:tcPr>
          <w:p w14:paraId="500B4711" w14:textId="77777777" w:rsidR="00A20C21" w:rsidRPr="00FF683A" w:rsidRDefault="00A20C21" w:rsidP="00A20C21">
            <w:pPr>
              <w:widowControl w:val="0"/>
              <w:suppressAutoHyphens w:val="0"/>
              <w:spacing w:after="0"/>
              <w:jc w:val="left"/>
              <w:rPr>
                <w:rFonts w:cs="Arial"/>
                <w:sz w:val="20"/>
                <w:lang w:eastAsia="ru-RU"/>
              </w:rPr>
            </w:pPr>
            <w:r w:rsidRPr="00FF683A">
              <w:rPr>
                <w:rFonts w:cs="Arial"/>
                <w:sz w:val="20"/>
                <w:lang w:eastAsia="ru-RU"/>
              </w:rPr>
              <w:t>Фамилия;</w:t>
            </w:r>
          </w:p>
          <w:p w14:paraId="5BB22B52" w14:textId="77777777" w:rsidR="00A20C21" w:rsidRPr="00FF683A" w:rsidRDefault="00A20C21" w:rsidP="00A20C21">
            <w:pPr>
              <w:widowControl w:val="0"/>
              <w:suppressAutoHyphens w:val="0"/>
              <w:spacing w:after="0"/>
              <w:jc w:val="left"/>
              <w:rPr>
                <w:rFonts w:cs="Arial"/>
                <w:sz w:val="20"/>
                <w:lang w:eastAsia="ru-RU"/>
              </w:rPr>
            </w:pPr>
            <w:r w:rsidRPr="00FF683A">
              <w:rPr>
                <w:rFonts w:cs="Arial"/>
                <w:sz w:val="20"/>
                <w:lang w:eastAsia="ru-RU"/>
              </w:rPr>
              <w:t>Имя;</w:t>
            </w:r>
          </w:p>
          <w:p w14:paraId="5D34C1F4" w14:textId="77777777" w:rsidR="00A20C21" w:rsidRPr="00FF683A" w:rsidRDefault="00A20C21" w:rsidP="00A20C21">
            <w:pPr>
              <w:widowControl w:val="0"/>
              <w:suppressAutoHyphens w:val="0"/>
              <w:spacing w:after="0"/>
              <w:jc w:val="left"/>
              <w:rPr>
                <w:rFonts w:cs="Arial"/>
                <w:sz w:val="20"/>
                <w:lang w:eastAsia="ru-RU"/>
              </w:rPr>
            </w:pPr>
            <w:r w:rsidRPr="00FF683A">
              <w:rPr>
                <w:rFonts w:cs="Arial"/>
                <w:sz w:val="20"/>
                <w:lang w:eastAsia="ru-RU"/>
              </w:rPr>
              <w:t>Отчество;</w:t>
            </w:r>
          </w:p>
          <w:p w14:paraId="7279C19E" w14:textId="1D65F3CC" w:rsidR="00A20C21" w:rsidRPr="00FF683A" w:rsidRDefault="00A20C21" w:rsidP="00460334">
            <w:pPr>
              <w:widowControl w:val="0"/>
              <w:suppressAutoHyphens w:val="0"/>
              <w:spacing w:after="0"/>
              <w:jc w:val="left"/>
              <w:rPr>
                <w:rFonts w:cs="Arial"/>
                <w:sz w:val="20"/>
                <w:lang w:eastAsia="ru-RU"/>
              </w:rPr>
            </w:pPr>
          </w:p>
          <w:p w14:paraId="638738E4" w14:textId="6B46A5C2" w:rsidR="00A20C21" w:rsidRPr="00FF683A" w:rsidRDefault="00A20C21" w:rsidP="00460334">
            <w:pPr>
              <w:widowControl w:val="0"/>
              <w:suppressAutoHyphens w:val="0"/>
              <w:spacing w:after="0"/>
              <w:jc w:val="left"/>
              <w:rPr>
                <w:rFonts w:cs="Arial"/>
                <w:sz w:val="20"/>
                <w:lang w:eastAsia="ru-RU"/>
              </w:rPr>
            </w:pPr>
            <w:r w:rsidRPr="00FF683A">
              <w:rPr>
                <w:rFonts w:cs="Arial"/>
                <w:sz w:val="20"/>
                <w:lang w:eastAsia="ru-RU"/>
              </w:rPr>
              <w:t>Д</w:t>
            </w:r>
            <w:r w:rsidR="00460334" w:rsidRPr="00FF683A">
              <w:rPr>
                <w:rFonts w:cs="Arial"/>
                <w:sz w:val="20"/>
                <w:lang w:eastAsia="ru-RU"/>
              </w:rPr>
              <w:t>олжность</w:t>
            </w:r>
          </w:p>
          <w:p w14:paraId="3E434238" w14:textId="3458A810" w:rsidR="00A20C21" w:rsidRPr="00FF683A" w:rsidRDefault="003133EF" w:rsidP="00460334">
            <w:pPr>
              <w:widowControl w:val="0"/>
              <w:suppressAutoHyphens w:val="0"/>
              <w:spacing w:after="0"/>
              <w:jc w:val="left"/>
              <w:rPr>
                <w:rFonts w:cs="Arial"/>
                <w:sz w:val="20"/>
                <w:lang w:eastAsia="ru-RU"/>
              </w:rPr>
            </w:pPr>
            <w:r w:rsidRPr="00FF683A">
              <w:rPr>
                <w:rFonts w:cs="Arial"/>
                <w:sz w:val="20"/>
                <w:lang w:eastAsia="ru-RU"/>
              </w:rPr>
              <w:lastRenderedPageBreak/>
              <w:t>П</w:t>
            </w:r>
            <w:r w:rsidR="00460334" w:rsidRPr="00FF683A">
              <w:rPr>
                <w:rFonts w:cs="Arial"/>
                <w:sz w:val="20"/>
                <w:lang w:eastAsia="ru-RU"/>
              </w:rPr>
              <w:t>одразделение</w:t>
            </w:r>
          </w:p>
          <w:p w14:paraId="0D81FA45" w14:textId="14E4EEED" w:rsidR="00A20C21" w:rsidRPr="00FF683A" w:rsidRDefault="003133EF" w:rsidP="00460334">
            <w:pPr>
              <w:widowControl w:val="0"/>
              <w:suppressAutoHyphens w:val="0"/>
              <w:spacing w:after="0"/>
              <w:jc w:val="left"/>
              <w:rPr>
                <w:rFonts w:cs="Arial"/>
                <w:sz w:val="20"/>
                <w:lang w:eastAsia="ru-RU"/>
              </w:rPr>
            </w:pPr>
            <w:r w:rsidRPr="00FF683A">
              <w:rPr>
                <w:rFonts w:cs="Arial"/>
                <w:sz w:val="20"/>
                <w:lang w:eastAsia="ru-RU"/>
              </w:rPr>
              <w:t>М</w:t>
            </w:r>
            <w:r w:rsidR="00460334" w:rsidRPr="00FF683A">
              <w:rPr>
                <w:rFonts w:cs="Arial"/>
                <w:sz w:val="20"/>
                <w:lang w:eastAsia="ru-RU"/>
              </w:rPr>
              <w:t>есто работы</w:t>
            </w:r>
          </w:p>
          <w:p w14:paraId="52610765" w14:textId="225C8588" w:rsidR="00A20C21" w:rsidRPr="00FF683A" w:rsidRDefault="003133EF" w:rsidP="00460334">
            <w:pPr>
              <w:widowControl w:val="0"/>
              <w:suppressAutoHyphens w:val="0"/>
              <w:spacing w:after="0"/>
              <w:jc w:val="left"/>
              <w:rPr>
                <w:rFonts w:cs="Arial"/>
                <w:sz w:val="20"/>
                <w:lang w:eastAsia="ru-RU"/>
              </w:rPr>
            </w:pPr>
            <w:r w:rsidRPr="00FF683A">
              <w:rPr>
                <w:rFonts w:cs="Arial"/>
                <w:sz w:val="20"/>
                <w:lang w:eastAsia="ru-RU"/>
              </w:rPr>
              <w:t>Г</w:t>
            </w:r>
            <w:r w:rsidR="00460334" w:rsidRPr="00FF683A">
              <w:rPr>
                <w:rFonts w:cs="Arial"/>
                <w:sz w:val="20"/>
                <w:lang w:eastAsia="ru-RU"/>
              </w:rPr>
              <w:t>ород</w:t>
            </w:r>
          </w:p>
          <w:p w14:paraId="5FD9B310" w14:textId="6644DB23" w:rsidR="00A20C21" w:rsidRPr="00FF683A" w:rsidRDefault="003133EF" w:rsidP="00460334">
            <w:pPr>
              <w:widowControl w:val="0"/>
              <w:suppressAutoHyphens w:val="0"/>
              <w:spacing w:after="0"/>
              <w:jc w:val="left"/>
              <w:rPr>
                <w:rFonts w:cs="Arial"/>
                <w:sz w:val="20"/>
                <w:lang w:eastAsia="ru-RU"/>
              </w:rPr>
            </w:pPr>
            <w:r w:rsidRPr="00FF683A">
              <w:rPr>
                <w:rFonts w:cs="Arial"/>
                <w:sz w:val="20"/>
                <w:lang w:eastAsia="ru-RU"/>
              </w:rPr>
              <w:t>Ф</w:t>
            </w:r>
            <w:r w:rsidR="00460334" w:rsidRPr="00FF683A">
              <w:rPr>
                <w:rFonts w:cs="Arial"/>
                <w:sz w:val="20"/>
                <w:lang w:eastAsia="ru-RU"/>
              </w:rPr>
              <w:t>отографическое изображение</w:t>
            </w:r>
          </w:p>
          <w:p w14:paraId="32EEADD2" w14:textId="2B33F405" w:rsidR="00A20C21" w:rsidRPr="00FF683A" w:rsidRDefault="003133EF" w:rsidP="00460334">
            <w:pPr>
              <w:widowControl w:val="0"/>
              <w:suppressAutoHyphens w:val="0"/>
              <w:spacing w:after="0"/>
              <w:jc w:val="left"/>
              <w:rPr>
                <w:rFonts w:cs="Arial"/>
                <w:sz w:val="20"/>
                <w:lang w:eastAsia="ru-RU"/>
              </w:rPr>
            </w:pPr>
            <w:r w:rsidRPr="00FF683A">
              <w:rPr>
                <w:rFonts w:cs="Arial"/>
                <w:sz w:val="20"/>
                <w:lang w:eastAsia="ru-RU"/>
              </w:rPr>
              <w:t>С</w:t>
            </w:r>
            <w:r w:rsidR="00460334" w:rsidRPr="00FF683A">
              <w:rPr>
                <w:rFonts w:cs="Arial"/>
                <w:sz w:val="20"/>
                <w:lang w:eastAsia="ru-RU"/>
              </w:rPr>
              <w:t>ведения об образовании</w:t>
            </w:r>
          </w:p>
          <w:p w14:paraId="59EB2139" w14:textId="46482CE0" w:rsidR="003133EF" w:rsidRPr="00FF683A" w:rsidRDefault="003133EF" w:rsidP="00460334">
            <w:pPr>
              <w:widowControl w:val="0"/>
              <w:suppressAutoHyphens w:val="0"/>
              <w:spacing w:after="0"/>
              <w:jc w:val="left"/>
              <w:rPr>
                <w:rFonts w:cs="Arial"/>
                <w:sz w:val="20"/>
                <w:lang w:eastAsia="ru-RU"/>
              </w:rPr>
            </w:pPr>
            <w:r w:rsidRPr="00FF683A">
              <w:rPr>
                <w:rFonts w:cs="Arial"/>
                <w:sz w:val="20"/>
                <w:lang w:eastAsia="ru-RU"/>
              </w:rPr>
              <w:t>С</w:t>
            </w:r>
            <w:r w:rsidR="00460334" w:rsidRPr="00FF683A">
              <w:rPr>
                <w:rFonts w:cs="Arial"/>
                <w:sz w:val="20"/>
                <w:lang w:eastAsia="ru-RU"/>
              </w:rPr>
              <w:t>емейное положение,</w:t>
            </w:r>
          </w:p>
          <w:p w14:paraId="594CB661" w14:textId="59EE7228" w:rsidR="003133EF" w:rsidRPr="00FF683A" w:rsidRDefault="003133EF" w:rsidP="00460334">
            <w:pPr>
              <w:widowControl w:val="0"/>
              <w:suppressAutoHyphens w:val="0"/>
              <w:spacing w:after="0"/>
              <w:jc w:val="left"/>
              <w:rPr>
                <w:rFonts w:cs="Arial"/>
                <w:sz w:val="20"/>
                <w:lang w:eastAsia="ru-RU"/>
              </w:rPr>
            </w:pPr>
            <w:r w:rsidRPr="00FF683A">
              <w:rPr>
                <w:rFonts w:cs="Arial"/>
                <w:sz w:val="20"/>
                <w:lang w:eastAsia="ru-RU"/>
              </w:rPr>
              <w:t>С</w:t>
            </w:r>
            <w:r w:rsidR="00460334" w:rsidRPr="00FF683A">
              <w:rPr>
                <w:rFonts w:cs="Arial"/>
                <w:sz w:val="20"/>
                <w:lang w:eastAsia="ru-RU"/>
              </w:rPr>
              <w:t>ведения о трудовой деятельности</w:t>
            </w:r>
          </w:p>
          <w:p w14:paraId="40F73207" w14:textId="2B9E3EC6" w:rsidR="00460334" w:rsidRPr="00FF683A" w:rsidRDefault="00460334" w:rsidP="00460334">
            <w:pPr>
              <w:widowControl w:val="0"/>
              <w:suppressAutoHyphens w:val="0"/>
              <w:spacing w:after="0"/>
              <w:jc w:val="left"/>
              <w:rPr>
                <w:rFonts w:cs="Arial"/>
                <w:sz w:val="20"/>
                <w:lang w:eastAsia="ru-RU"/>
              </w:rPr>
            </w:pPr>
            <w:r w:rsidRPr="00FF683A">
              <w:rPr>
                <w:rFonts w:cs="Arial"/>
                <w:sz w:val="20"/>
                <w:lang w:eastAsia="ru-RU"/>
              </w:rPr>
              <w:t>Иные данные, самостоятельно предоставленные субъектом персональных данных в адрес Общества</w:t>
            </w:r>
          </w:p>
        </w:tc>
      </w:tr>
      <w:tr w:rsidR="00EE0003" w14:paraId="3F262429" w14:textId="77777777" w:rsidTr="00A16420">
        <w:trPr>
          <w:trHeight w:val="1121"/>
          <w:jc w:val="center"/>
        </w:trPr>
        <w:tc>
          <w:tcPr>
            <w:tcW w:w="474" w:type="dxa"/>
            <w:vMerge w:val="restart"/>
            <w:tcBorders>
              <w:top w:val="single" w:sz="4" w:space="0" w:color="auto"/>
              <w:left w:val="single" w:sz="4" w:space="0" w:color="auto"/>
              <w:right w:val="single" w:sz="4" w:space="0" w:color="auto"/>
            </w:tcBorders>
            <w:vAlign w:val="center"/>
          </w:tcPr>
          <w:p w14:paraId="1FA608A0" w14:textId="0AC915B8" w:rsidR="00EE0003" w:rsidRPr="00FF683A" w:rsidRDefault="00E61026" w:rsidP="00460334">
            <w:pPr>
              <w:widowControl w:val="0"/>
              <w:suppressAutoHyphens w:val="0"/>
              <w:spacing w:after="0"/>
              <w:jc w:val="center"/>
              <w:rPr>
                <w:rFonts w:cs="Arial"/>
                <w:sz w:val="20"/>
                <w:lang w:val="en-US" w:eastAsia="ru-RU"/>
              </w:rPr>
            </w:pPr>
            <w:r>
              <w:rPr>
                <w:rFonts w:cs="Arial"/>
                <w:sz w:val="20"/>
                <w:lang w:val="en-US" w:eastAsia="ru-RU"/>
              </w:rPr>
              <w:t>27</w:t>
            </w:r>
          </w:p>
        </w:tc>
        <w:tc>
          <w:tcPr>
            <w:tcW w:w="1822" w:type="dxa"/>
            <w:vMerge w:val="restart"/>
            <w:tcBorders>
              <w:top w:val="single" w:sz="4" w:space="0" w:color="auto"/>
              <w:left w:val="single" w:sz="4" w:space="0" w:color="auto"/>
              <w:right w:val="single" w:sz="4" w:space="0" w:color="auto"/>
            </w:tcBorders>
            <w:vAlign w:val="center"/>
          </w:tcPr>
          <w:p w14:paraId="3FA59454" w14:textId="0B3076BF" w:rsidR="00EE0003" w:rsidRPr="00FF683A" w:rsidRDefault="00EE0003" w:rsidP="00460334">
            <w:pPr>
              <w:widowControl w:val="0"/>
              <w:suppressAutoHyphens w:val="0"/>
              <w:spacing w:after="0"/>
              <w:rPr>
                <w:rFonts w:cs="Arial"/>
                <w:sz w:val="20"/>
                <w:lang w:eastAsia="ru-RU"/>
              </w:rPr>
            </w:pPr>
            <w:r w:rsidRPr="00FF683A">
              <w:rPr>
                <w:rFonts w:cs="Arial"/>
                <w:sz w:val="20"/>
                <w:lang w:eastAsia="ru-RU"/>
              </w:rPr>
              <w:t>Оказание услуг в рамках компаний концерна Байер</w:t>
            </w:r>
          </w:p>
        </w:tc>
        <w:tc>
          <w:tcPr>
            <w:tcW w:w="1844" w:type="dxa"/>
            <w:tcBorders>
              <w:top w:val="single" w:sz="4" w:space="0" w:color="auto"/>
              <w:left w:val="single" w:sz="4" w:space="0" w:color="auto"/>
              <w:bottom w:val="single" w:sz="4" w:space="0" w:color="auto"/>
              <w:right w:val="single" w:sz="4" w:space="0" w:color="auto"/>
            </w:tcBorders>
            <w:vAlign w:val="center"/>
          </w:tcPr>
          <w:p w14:paraId="4E3828D1" w14:textId="70DB0E63" w:rsidR="00EE0003" w:rsidRPr="00FF683A" w:rsidRDefault="00EE0003" w:rsidP="00460334">
            <w:pPr>
              <w:widowControl w:val="0"/>
              <w:suppressAutoHyphens w:val="0"/>
              <w:spacing w:after="0"/>
              <w:rPr>
                <w:rFonts w:cs="Arial"/>
                <w:sz w:val="20"/>
                <w:lang w:val="en-US" w:eastAsia="ru-RU"/>
              </w:rPr>
            </w:pPr>
            <w:r w:rsidRPr="00FF683A">
              <w:rPr>
                <w:rFonts w:cs="Arial"/>
                <w:sz w:val="20"/>
                <w:lang w:eastAsia="ru-RU"/>
              </w:rPr>
              <w:t>Работники</w:t>
            </w:r>
            <w:r w:rsidRPr="00FF683A">
              <w:rPr>
                <w:rFonts w:cs="Arial"/>
                <w:sz w:val="20"/>
                <w:lang w:val="en-US" w:eastAsia="ru-RU"/>
              </w:rPr>
              <w:t>;</w:t>
            </w:r>
            <w:r w:rsidRPr="00FF683A">
              <w:rPr>
                <w:rFonts w:cs="Arial"/>
                <w:sz w:val="20"/>
                <w:lang w:eastAsia="ru-RU"/>
              </w:rPr>
              <w:br/>
            </w:r>
          </w:p>
        </w:tc>
        <w:tc>
          <w:tcPr>
            <w:tcW w:w="5069" w:type="dxa"/>
            <w:tcBorders>
              <w:top w:val="single" w:sz="4" w:space="0" w:color="auto"/>
              <w:left w:val="single" w:sz="4" w:space="0" w:color="auto"/>
              <w:bottom w:val="single" w:sz="4" w:space="0" w:color="auto"/>
              <w:right w:val="single" w:sz="4" w:space="0" w:color="auto"/>
            </w:tcBorders>
          </w:tcPr>
          <w:p w14:paraId="55977289" w14:textId="643EFF49" w:rsidR="00C15D42" w:rsidRPr="00FF683A" w:rsidRDefault="001D7759" w:rsidP="001D7759">
            <w:pPr>
              <w:widowControl w:val="0"/>
              <w:suppressAutoHyphens w:val="0"/>
              <w:spacing w:after="0"/>
              <w:jc w:val="left"/>
              <w:rPr>
                <w:rFonts w:cs="Arial"/>
                <w:sz w:val="20"/>
                <w:lang w:eastAsia="ru-RU"/>
              </w:rPr>
            </w:pPr>
            <w:r w:rsidRPr="00FF683A">
              <w:rPr>
                <w:rFonts w:cs="Arial"/>
                <w:sz w:val="20"/>
                <w:lang w:eastAsia="ru-RU"/>
              </w:rPr>
              <w:t>Фамилия</w:t>
            </w:r>
            <w:r w:rsidR="00C15D42" w:rsidRPr="00FF683A">
              <w:rPr>
                <w:rFonts w:cs="Arial"/>
                <w:sz w:val="20"/>
                <w:lang w:eastAsia="ru-RU"/>
              </w:rPr>
              <w:t>;</w:t>
            </w:r>
          </w:p>
          <w:p w14:paraId="0FF0E05E" w14:textId="094855A0" w:rsidR="00C15D42" w:rsidRPr="00FF683A" w:rsidRDefault="00C15D42" w:rsidP="001D7759">
            <w:pPr>
              <w:widowControl w:val="0"/>
              <w:suppressAutoHyphens w:val="0"/>
              <w:spacing w:after="0"/>
              <w:jc w:val="left"/>
              <w:rPr>
                <w:rFonts w:cs="Arial"/>
                <w:sz w:val="20"/>
                <w:lang w:eastAsia="ru-RU"/>
              </w:rPr>
            </w:pPr>
            <w:r w:rsidRPr="00FF683A">
              <w:rPr>
                <w:rFonts w:cs="Arial"/>
                <w:sz w:val="20"/>
                <w:lang w:eastAsia="ru-RU"/>
              </w:rPr>
              <w:t>И</w:t>
            </w:r>
            <w:r w:rsidR="001D7759" w:rsidRPr="00FF683A">
              <w:rPr>
                <w:rFonts w:cs="Arial"/>
                <w:sz w:val="20"/>
                <w:lang w:eastAsia="ru-RU"/>
              </w:rPr>
              <w:t>мя</w:t>
            </w:r>
            <w:r w:rsidRPr="00FF683A">
              <w:rPr>
                <w:rFonts w:cs="Arial"/>
                <w:sz w:val="20"/>
                <w:lang w:eastAsia="ru-RU"/>
              </w:rPr>
              <w:t>;</w:t>
            </w:r>
          </w:p>
          <w:p w14:paraId="2C884FC2" w14:textId="635F6C28" w:rsidR="00C15D42" w:rsidRPr="00FF683A" w:rsidRDefault="001D7759" w:rsidP="001D7759">
            <w:pPr>
              <w:widowControl w:val="0"/>
              <w:suppressAutoHyphens w:val="0"/>
              <w:spacing w:after="0"/>
              <w:jc w:val="left"/>
              <w:rPr>
                <w:rFonts w:cs="Arial"/>
                <w:sz w:val="20"/>
                <w:lang w:eastAsia="ru-RU"/>
              </w:rPr>
            </w:pPr>
            <w:r w:rsidRPr="00FF683A">
              <w:rPr>
                <w:rFonts w:cs="Arial"/>
                <w:sz w:val="20"/>
                <w:lang w:eastAsia="ru-RU"/>
              </w:rPr>
              <w:t>CWID (общекорпоративный идентификатор пользователя)</w:t>
            </w:r>
            <w:r w:rsidR="00C15D42" w:rsidRPr="00FF683A">
              <w:rPr>
                <w:rFonts w:cs="Arial"/>
                <w:sz w:val="20"/>
                <w:lang w:eastAsia="ru-RU"/>
              </w:rPr>
              <w:t>;</w:t>
            </w:r>
          </w:p>
          <w:p w14:paraId="72778F6E" w14:textId="6DCE3448" w:rsidR="00C15D42" w:rsidRPr="00FF683A" w:rsidRDefault="00C15D42" w:rsidP="001D7759">
            <w:pPr>
              <w:widowControl w:val="0"/>
              <w:suppressAutoHyphens w:val="0"/>
              <w:spacing w:after="0"/>
              <w:jc w:val="left"/>
              <w:rPr>
                <w:rFonts w:cs="Arial"/>
                <w:sz w:val="20"/>
                <w:lang w:eastAsia="ru-RU"/>
              </w:rPr>
            </w:pPr>
            <w:r w:rsidRPr="00FF683A">
              <w:rPr>
                <w:rFonts w:cs="Arial"/>
                <w:sz w:val="20"/>
                <w:lang w:eastAsia="ru-RU"/>
              </w:rPr>
              <w:t>А</w:t>
            </w:r>
            <w:r w:rsidR="001D7759" w:rsidRPr="00FF683A">
              <w:rPr>
                <w:rFonts w:cs="Arial"/>
                <w:sz w:val="20"/>
                <w:lang w:eastAsia="ru-RU"/>
              </w:rPr>
              <w:t>дрес электронной почты</w:t>
            </w:r>
            <w:r w:rsidRPr="00FF683A">
              <w:rPr>
                <w:rFonts w:cs="Arial"/>
                <w:sz w:val="20"/>
                <w:lang w:eastAsia="ru-RU"/>
              </w:rPr>
              <w:t>;</w:t>
            </w:r>
          </w:p>
          <w:p w14:paraId="1ECCCEE0" w14:textId="60F304A4" w:rsidR="00C15D42" w:rsidRPr="00FF683A" w:rsidRDefault="00C15D42" w:rsidP="001D7759">
            <w:pPr>
              <w:widowControl w:val="0"/>
              <w:suppressAutoHyphens w:val="0"/>
              <w:spacing w:after="0"/>
              <w:jc w:val="left"/>
              <w:rPr>
                <w:rFonts w:cs="Arial"/>
                <w:sz w:val="20"/>
                <w:lang w:eastAsia="ru-RU"/>
              </w:rPr>
            </w:pPr>
            <w:r w:rsidRPr="00FF683A">
              <w:rPr>
                <w:rFonts w:cs="Arial"/>
                <w:sz w:val="20"/>
                <w:lang w:eastAsia="ru-RU"/>
              </w:rPr>
              <w:t>С</w:t>
            </w:r>
            <w:r w:rsidR="001D7759" w:rsidRPr="00FF683A">
              <w:rPr>
                <w:rFonts w:cs="Arial"/>
                <w:sz w:val="20"/>
                <w:lang w:eastAsia="ru-RU"/>
              </w:rPr>
              <w:t>трана</w:t>
            </w:r>
            <w:r w:rsidRPr="00FF683A">
              <w:rPr>
                <w:rFonts w:cs="Arial"/>
                <w:sz w:val="20"/>
                <w:lang w:eastAsia="ru-RU"/>
              </w:rPr>
              <w:t>;</w:t>
            </w:r>
          </w:p>
          <w:p w14:paraId="5DE88A0E" w14:textId="6DB59048" w:rsidR="00C15D42" w:rsidRPr="00FF683A" w:rsidRDefault="00C15D42" w:rsidP="001D7759">
            <w:pPr>
              <w:widowControl w:val="0"/>
              <w:suppressAutoHyphens w:val="0"/>
              <w:spacing w:after="0"/>
              <w:jc w:val="left"/>
              <w:rPr>
                <w:rFonts w:cs="Arial"/>
                <w:sz w:val="20"/>
                <w:lang w:eastAsia="ru-RU"/>
              </w:rPr>
            </w:pPr>
            <w:r w:rsidRPr="00FF683A">
              <w:rPr>
                <w:rFonts w:cs="Arial"/>
                <w:sz w:val="20"/>
                <w:lang w:eastAsia="ru-RU"/>
              </w:rPr>
              <w:t>С</w:t>
            </w:r>
            <w:r w:rsidR="00BF6BF1" w:rsidRPr="00FF683A">
              <w:rPr>
                <w:rFonts w:cs="Arial"/>
                <w:sz w:val="20"/>
                <w:lang w:eastAsia="ru-RU"/>
              </w:rPr>
              <w:t>ведения о трудовой деятельности</w:t>
            </w:r>
            <w:r w:rsidRPr="00FF683A">
              <w:rPr>
                <w:rFonts w:cs="Arial"/>
                <w:sz w:val="20"/>
                <w:lang w:eastAsia="ru-RU"/>
              </w:rPr>
              <w:t>;</w:t>
            </w:r>
          </w:p>
          <w:p w14:paraId="032DADF6" w14:textId="5B3F3548" w:rsidR="00C15D42" w:rsidRPr="00FF683A" w:rsidRDefault="00C15D42" w:rsidP="001D7759">
            <w:pPr>
              <w:widowControl w:val="0"/>
              <w:suppressAutoHyphens w:val="0"/>
              <w:spacing w:after="0"/>
              <w:jc w:val="left"/>
              <w:rPr>
                <w:rFonts w:cs="Arial"/>
                <w:sz w:val="20"/>
                <w:lang w:eastAsia="ru-RU"/>
              </w:rPr>
            </w:pPr>
            <w:r w:rsidRPr="00FF683A">
              <w:rPr>
                <w:rFonts w:cs="Arial"/>
                <w:sz w:val="20"/>
                <w:lang w:eastAsia="ru-RU"/>
              </w:rPr>
              <w:t>П</w:t>
            </w:r>
            <w:r w:rsidR="001D7759" w:rsidRPr="00FF683A">
              <w:rPr>
                <w:rFonts w:cs="Arial"/>
                <w:sz w:val="20"/>
                <w:lang w:eastAsia="ru-RU"/>
              </w:rPr>
              <w:t>ол</w:t>
            </w:r>
            <w:r w:rsidRPr="00FF683A">
              <w:rPr>
                <w:rFonts w:cs="Arial"/>
                <w:sz w:val="20"/>
                <w:lang w:eastAsia="ru-RU"/>
              </w:rPr>
              <w:t>;</w:t>
            </w:r>
          </w:p>
          <w:p w14:paraId="3BC71166" w14:textId="4EC0524B" w:rsidR="00C15D42" w:rsidRPr="00FF683A" w:rsidRDefault="00C15D42" w:rsidP="001D7759">
            <w:pPr>
              <w:widowControl w:val="0"/>
              <w:suppressAutoHyphens w:val="0"/>
              <w:spacing w:after="0"/>
              <w:jc w:val="left"/>
              <w:rPr>
                <w:rFonts w:cs="Arial"/>
                <w:sz w:val="20"/>
                <w:lang w:eastAsia="ru-RU"/>
              </w:rPr>
            </w:pPr>
            <w:r w:rsidRPr="00FF683A">
              <w:rPr>
                <w:rFonts w:cs="Arial"/>
                <w:sz w:val="20"/>
                <w:lang w:eastAsia="ru-RU"/>
              </w:rPr>
              <w:t>Н</w:t>
            </w:r>
            <w:r w:rsidR="001D7759" w:rsidRPr="00FF683A">
              <w:rPr>
                <w:rFonts w:cs="Arial"/>
                <w:sz w:val="20"/>
                <w:lang w:eastAsia="ru-RU"/>
              </w:rPr>
              <w:t>омер телефона</w:t>
            </w:r>
            <w:r w:rsidRPr="00FF683A">
              <w:rPr>
                <w:rFonts w:cs="Arial"/>
                <w:sz w:val="20"/>
                <w:lang w:eastAsia="ru-RU"/>
              </w:rPr>
              <w:t>;</w:t>
            </w:r>
          </w:p>
          <w:p w14:paraId="5016FA1A" w14:textId="76448056" w:rsidR="00C15D42" w:rsidRPr="00FF683A" w:rsidRDefault="00C15D42" w:rsidP="001D7759">
            <w:pPr>
              <w:widowControl w:val="0"/>
              <w:suppressAutoHyphens w:val="0"/>
              <w:spacing w:after="0"/>
              <w:jc w:val="left"/>
              <w:rPr>
                <w:rFonts w:cs="Arial"/>
                <w:sz w:val="20"/>
                <w:lang w:eastAsia="ru-RU"/>
              </w:rPr>
            </w:pPr>
            <w:r w:rsidRPr="00FF683A">
              <w:rPr>
                <w:rFonts w:cs="Arial"/>
                <w:sz w:val="20"/>
                <w:lang w:eastAsia="ru-RU"/>
              </w:rPr>
              <w:t>П</w:t>
            </w:r>
            <w:r w:rsidR="001D7759" w:rsidRPr="00FF683A">
              <w:rPr>
                <w:rFonts w:cs="Arial"/>
                <w:sz w:val="20"/>
                <w:lang w:eastAsia="ru-RU"/>
              </w:rPr>
              <w:t>одразделение</w:t>
            </w:r>
            <w:r w:rsidRPr="00FF683A">
              <w:rPr>
                <w:rFonts w:cs="Arial"/>
                <w:sz w:val="20"/>
                <w:lang w:eastAsia="ru-RU"/>
              </w:rPr>
              <w:t>;</w:t>
            </w:r>
          </w:p>
          <w:p w14:paraId="3F1278E2" w14:textId="40D2C34D" w:rsidR="00C15D42" w:rsidRPr="00FF683A" w:rsidRDefault="00C15D42" w:rsidP="001D7759">
            <w:pPr>
              <w:widowControl w:val="0"/>
              <w:suppressAutoHyphens w:val="0"/>
              <w:spacing w:after="0"/>
              <w:jc w:val="left"/>
              <w:rPr>
                <w:rFonts w:cs="Arial"/>
                <w:sz w:val="20"/>
                <w:lang w:eastAsia="ru-RU"/>
              </w:rPr>
            </w:pPr>
            <w:r w:rsidRPr="00FF683A">
              <w:rPr>
                <w:rFonts w:cs="Arial"/>
                <w:sz w:val="20"/>
                <w:lang w:eastAsia="ru-RU"/>
              </w:rPr>
              <w:t>Ф</w:t>
            </w:r>
            <w:r w:rsidR="001D7759" w:rsidRPr="00FF683A">
              <w:rPr>
                <w:rFonts w:cs="Arial"/>
                <w:sz w:val="20"/>
                <w:lang w:eastAsia="ru-RU"/>
              </w:rPr>
              <w:t>отографическое изображение</w:t>
            </w:r>
            <w:r w:rsidRPr="00FF683A">
              <w:rPr>
                <w:rFonts w:cs="Arial"/>
                <w:sz w:val="20"/>
                <w:lang w:eastAsia="ru-RU"/>
              </w:rPr>
              <w:t>;</w:t>
            </w:r>
          </w:p>
          <w:p w14:paraId="789097ED" w14:textId="540CA689" w:rsidR="00C15D42" w:rsidRPr="00FF683A" w:rsidRDefault="001D7759" w:rsidP="001D7759">
            <w:pPr>
              <w:widowControl w:val="0"/>
              <w:suppressAutoHyphens w:val="0"/>
              <w:spacing w:after="0"/>
              <w:jc w:val="left"/>
              <w:rPr>
                <w:rFonts w:cs="Arial"/>
                <w:sz w:val="20"/>
                <w:lang w:eastAsia="ru-RU"/>
              </w:rPr>
            </w:pPr>
            <w:r w:rsidRPr="00FF683A">
              <w:rPr>
                <w:rFonts w:cs="Arial"/>
                <w:sz w:val="20"/>
                <w:lang w:eastAsia="ru-RU"/>
              </w:rPr>
              <w:t>серийный номер устройства</w:t>
            </w:r>
            <w:r w:rsidR="00C15D42" w:rsidRPr="00FF683A">
              <w:rPr>
                <w:rFonts w:cs="Arial"/>
                <w:sz w:val="20"/>
                <w:lang w:eastAsia="ru-RU"/>
              </w:rPr>
              <w:t>;</w:t>
            </w:r>
          </w:p>
          <w:p w14:paraId="08544F89" w14:textId="6EDD4155" w:rsidR="00C15D42" w:rsidRPr="00FF683A" w:rsidRDefault="001D7759" w:rsidP="001D7759">
            <w:pPr>
              <w:widowControl w:val="0"/>
              <w:suppressAutoHyphens w:val="0"/>
              <w:spacing w:after="0"/>
              <w:jc w:val="left"/>
              <w:rPr>
                <w:rFonts w:cs="Arial"/>
                <w:sz w:val="20"/>
                <w:lang w:eastAsia="ru-RU"/>
              </w:rPr>
            </w:pPr>
            <w:r w:rsidRPr="00FF683A">
              <w:rPr>
                <w:rFonts w:cs="Arial"/>
                <w:sz w:val="20"/>
                <w:lang w:eastAsia="ru-RU"/>
              </w:rPr>
              <w:t>MAC адрес</w:t>
            </w:r>
            <w:r w:rsidR="00C15D42" w:rsidRPr="00FF683A">
              <w:rPr>
                <w:rFonts w:cs="Arial"/>
                <w:sz w:val="20"/>
                <w:lang w:eastAsia="ru-RU"/>
              </w:rPr>
              <w:t>;</w:t>
            </w:r>
          </w:p>
          <w:p w14:paraId="6466184A" w14:textId="16FEBEB3" w:rsidR="001D7759" w:rsidRPr="00FF683A" w:rsidRDefault="001D7759" w:rsidP="001D7759">
            <w:pPr>
              <w:widowControl w:val="0"/>
              <w:suppressAutoHyphens w:val="0"/>
              <w:spacing w:after="0"/>
              <w:jc w:val="left"/>
              <w:rPr>
                <w:rFonts w:cs="Arial"/>
                <w:sz w:val="20"/>
                <w:lang w:val="en-US" w:eastAsia="ru-RU"/>
              </w:rPr>
            </w:pPr>
            <w:r w:rsidRPr="00FF683A">
              <w:rPr>
                <w:rFonts w:cs="Arial"/>
                <w:sz w:val="20"/>
                <w:lang w:eastAsia="ru-RU"/>
              </w:rPr>
              <w:t>IMEI</w:t>
            </w:r>
            <w:r w:rsidR="00C15D42" w:rsidRPr="00FF683A">
              <w:rPr>
                <w:rFonts w:cs="Arial"/>
                <w:sz w:val="20"/>
                <w:lang w:val="en-US" w:eastAsia="ru-RU"/>
              </w:rPr>
              <w:t>.</w:t>
            </w:r>
          </w:p>
          <w:p w14:paraId="5B82ACA5" w14:textId="3BBECD83" w:rsidR="00EE0003" w:rsidRPr="00FF683A" w:rsidRDefault="00EE0003" w:rsidP="001D7759">
            <w:pPr>
              <w:widowControl w:val="0"/>
              <w:suppressAutoHyphens w:val="0"/>
              <w:spacing w:after="0"/>
              <w:jc w:val="left"/>
              <w:rPr>
                <w:rFonts w:cs="Arial"/>
                <w:sz w:val="20"/>
                <w:lang w:eastAsia="ru-RU"/>
              </w:rPr>
            </w:pPr>
          </w:p>
        </w:tc>
      </w:tr>
      <w:tr w:rsidR="00EE0003" w14:paraId="239DEABD" w14:textId="77777777" w:rsidTr="00A16420">
        <w:trPr>
          <w:trHeight w:val="1121"/>
          <w:jc w:val="center"/>
        </w:trPr>
        <w:tc>
          <w:tcPr>
            <w:tcW w:w="474" w:type="dxa"/>
            <w:vMerge/>
            <w:tcBorders>
              <w:left w:val="single" w:sz="4" w:space="0" w:color="auto"/>
              <w:bottom w:val="single" w:sz="4" w:space="0" w:color="auto"/>
              <w:right w:val="single" w:sz="4" w:space="0" w:color="auto"/>
            </w:tcBorders>
            <w:vAlign w:val="center"/>
          </w:tcPr>
          <w:p w14:paraId="192237CD" w14:textId="77777777" w:rsidR="00EE0003" w:rsidRDefault="00EE0003" w:rsidP="00460334">
            <w:pPr>
              <w:widowControl w:val="0"/>
              <w:suppressAutoHyphens w:val="0"/>
              <w:spacing w:after="0"/>
              <w:jc w:val="center"/>
              <w:rPr>
                <w:rFonts w:cs="Arial"/>
                <w:sz w:val="20"/>
                <w:lang w:eastAsia="ru-RU"/>
              </w:rPr>
            </w:pPr>
          </w:p>
        </w:tc>
        <w:tc>
          <w:tcPr>
            <w:tcW w:w="1822" w:type="dxa"/>
            <w:vMerge/>
            <w:tcBorders>
              <w:left w:val="single" w:sz="4" w:space="0" w:color="auto"/>
              <w:bottom w:val="single" w:sz="4" w:space="0" w:color="auto"/>
              <w:right w:val="single" w:sz="4" w:space="0" w:color="auto"/>
            </w:tcBorders>
            <w:vAlign w:val="center"/>
          </w:tcPr>
          <w:p w14:paraId="50C37A47" w14:textId="77777777" w:rsidR="00EE0003" w:rsidRDefault="00EE0003" w:rsidP="00460334">
            <w:pPr>
              <w:widowControl w:val="0"/>
              <w:suppressAutoHyphens w:val="0"/>
              <w:spacing w:after="0"/>
              <w:rPr>
                <w:rFonts w:cs="Arial"/>
                <w:sz w:val="20"/>
                <w:lang w:eastAsia="ru-RU"/>
              </w:rPr>
            </w:pPr>
          </w:p>
        </w:tc>
        <w:tc>
          <w:tcPr>
            <w:tcW w:w="1844" w:type="dxa"/>
            <w:tcBorders>
              <w:top w:val="single" w:sz="4" w:space="0" w:color="auto"/>
              <w:left w:val="single" w:sz="4" w:space="0" w:color="auto"/>
              <w:bottom w:val="single" w:sz="4" w:space="0" w:color="auto"/>
              <w:right w:val="single" w:sz="4" w:space="0" w:color="auto"/>
            </w:tcBorders>
            <w:vAlign w:val="center"/>
          </w:tcPr>
          <w:p w14:paraId="7636E895" w14:textId="0A9A7185" w:rsidR="00EE0003" w:rsidRPr="00FF683A" w:rsidRDefault="00EE0003" w:rsidP="00460334">
            <w:pPr>
              <w:widowControl w:val="0"/>
              <w:suppressAutoHyphens w:val="0"/>
              <w:spacing w:after="0"/>
              <w:rPr>
                <w:rFonts w:cs="Arial"/>
                <w:sz w:val="20"/>
                <w:lang w:eastAsia="ru-RU"/>
              </w:rPr>
            </w:pPr>
            <w:r w:rsidRPr="00FF683A">
              <w:rPr>
                <w:rFonts w:cs="Arial"/>
                <w:sz w:val="20"/>
                <w:lang w:eastAsia="ru-RU"/>
              </w:rPr>
              <w:t>Третьи лица</w:t>
            </w:r>
          </w:p>
        </w:tc>
        <w:tc>
          <w:tcPr>
            <w:tcW w:w="5069" w:type="dxa"/>
            <w:tcBorders>
              <w:top w:val="single" w:sz="4" w:space="0" w:color="auto"/>
              <w:left w:val="single" w:sz="4" w:space="0" w:color="auto"/>
              <w:bottom w:val="single" w:sz="4" w:space="0" w:color="auto"/>
              <w:right w:val="single" w:sz="4" w:space="0" w:color="auto"/>
            </w:tcBorders>
          </w:tcPr>
          <w:p w14:paraId="2E23F323" w14:textId="77777777" w:rsidR="00C15D42" w:rsidRPr="00FF683A" w:rsidRDefault="00C15D42" w:rsidP="00C15D42">
            <w:pPr>
              <w:widowControl w:val="0"/>
              <w:suppressAutoHyphens w:val="0"/>
              <w:spacing w:after="0"/>
              <w:jc w:val="left"/>
              <w:rPr>
                <w:rFonts w:cs="Arial"/>
                <w:sz w:val="20"/>
                <w:lang w:eastAsia="ru-RU"/>
              </w:rPr>
            </w:pPr>
            <w:r w:rsidRPr="00FF683A">
              <w:rPr>
                <w:rFonts w:cs="Arial"/>
                <w:sz w:val="20"/>
                <w:lang w:eastAsia="ru-RU"/>
              </w:rPr>
              <w:t>Фамилия;</w:t>
            </w:r>
          </w:p>
          <w:p w14:paraId="34336074" w14:textId="77777777" w:rsidR="00C15D42" w:rsidRPr="00FF683A" w:rsidRDefault="00C15D42" w:rsidP="00C15D42">
            <w:pPr>
              <w:widowControl w:val="0"/>
              <w:suppressAutoHyphens w:val="0"/>
              <w:spacing w:after="0"/>
              <w:jc w:val="left"/>
              <w:rPr>
                <w:rFonts w:cs="Arial"/>
                <w:sz w:val="20"/>
                <w:lang w:eastAsia="ru-RU"/>
              </w:rPr>
            </w:pPr>
            <w:r w:rsidRPr="00FF683A">
              <w:rPr>
                <w:rFonts w:cs="Arial"/>
                <w:sz w:val="20"/>
                <w:lang w:eastAsia="ru-RU"/>
              </w:rPr>
              <w:t>Имя;</w:t>
            </w:r>
          </w:p>
          <w:p w14:paraId="138F9A62" w14:textId="72020BBE" w:rsidR="0003581F" w:rsidRPr="00FF683A" w:rsidRDefault="0003581F" w:rsidP="00C15D42">
            <w:pPr>
              <w:widowControl w:val="0"/>
              <w:suppressAutoHyphens w:val="0"/>
              <w:spacing w:after="0"/>
              <w:jc w:val="left"/>
              <w:rPr>
                <w:rFonts w:cs="Arial"/>
                <w:sz w:val="20"/>
                <w:lang w:eastAsia="ru-RU"/>
              </w:rPr>
            </w:pPr>
            <w:r w:rsidRPr="00FF683A">
              <w:rPr>
                <w:rFonts w:cs="Arial"/>
                <w:sz w:val="20"/>
                <w:lang w:eastAsia="ru-RU"/>
              </w:rPr>
              <w:t>Отчество;</w:t>
            </w:r>
          </w:p>
          <w:p w14:paraId="32081AB5" w14:textId="77777777" w:rsidR="00C15D42" w:rsidRPr="00FF683A" w:rsidRDefault="00C15D42" w:rsidP="00C15D42">
            <w:pPr>
              <w:widowControl w:val="0"/>
              <w:suppressAutoHyphens w:val="0"/>
              <w:spacing w:after="0"/>
              <w:jc w:val="left"/>
              <w:rPr>
                <w:rFonts w:cs="Arial"/>
                <w:sz w:val="20"/>
                <w:lang w:eastAsia="ru-RU"/>
              </w:rPr>
            </w:pPr>
            <w:r w:rsidRPr="00FF683A">
              <w:rPr>
                <w:rFonts w:cs="Arial"/>
                <w:sz w:val="20"/>
                <w:lang w:eastAsia="ru-RU"/>
              </w:rPr>
              <w:t>CWID (общекорпоративный идентификатор пользователя);</w:t>
            </w:r>
          </w:p>
          <w:p w14:paraId="7BF5600D" w14:textId="77777777" w:rsidR="00C15D42" w:rsidRPr="00FF683A" w:rsidRDefault="00C15D42" w:rsidP="00C15D42">
            <w:pPr>
              <w:widowControl w:val="0"/>
              <w:suppressAutoHyphens w:val="0"/>
              <w:spacing w:after="0"/>
              <w:jc w:val="left"/>
              <w:rPr>
                <w:rFonts w:cs="Arial"/>
                <w:sz w:val="20"/>
                <w:lang w:eastAsia="ru-RU"/>
              </w:rPr>
            </w:pPr>
            <w:r w:rsidRPr="00FF683A">
              <w:rPr>
                <w:rFonts w:cs="Arial"/>
                <w:sz w:val="20"/>
                <w:lang w:eastAsia="ru-RU"/>
              </w:rPr>
              <w:t>Адрес электронной почты;</w:t>
            </w:r>
          </w:p>
          <w:p w14:paraId="469F99DE" w14:textId="45E79884" w:rsidR="00C15D42" w:rsidRPr="00FF683A" w:rsidRDefault="00A20C21" w:rsidP="00460334">
            <w:pPr>
              <w:widowControl w:val="0"/>
              <w:suppressAutoHyphens w:val="0"/>
              <w:spacing w:after="0"/>
              <w:jc w:val="left"/>
              <w:rPr>
                <w:rFonts w:cs="Arial"/>
                <w:sz w:val="20"/>
                <w:lang w:eastAsia="ru-RU"/>
              </w:rPr>
            </w:pPr>
            <w:r w:rsidRPr="00FF683A">
              <w:rPr>
                <w:rFonts w:cs="Arial"/>
                <w:sz w:val="20"/>
                <w:lang w:eastAsia="ru-RU"/>
              </w:rPr>
              <w:t>С</w:t>
            </w:r>
            <w:r w:rsidR="00BF6BF1" w:rsidRPr="00FF683A">
              <w:rPr>
                <w:rFonts w:cs="Arial"/>
                <w:sz w:val="20"/>
                <w:lang w:eastAsia="ru-RU"/>
              </w:rPr>
              <w:t xml:space="preserve">ведения о трудовой деятельности; </w:t>
            </w:r>
            <w:r w:rsidR="001D7759" w:rsidRPr="00FF683A">
              <w:rPr>
                <w:rFonts w:cs="Arial"/>
                <w:sz w:val="20"/>
                <w:lang w:eastAsia="ru-RU"/>
              </w:rPr>
              <w:t xml:space="preserve"> </w:t>
            </w:r>
          </w:p>
          <w:p w14:paraId="39D6231F" w14:textId="753CF09B" w:rsidR="00C15D42" w:rsidRPr="00FF683A" w:rsidRDefault="00A20C21" w:rsidP="00460334">
            <w:pPr>
              <w:widowControl w:val="0"/>
              <w:suppressAutoHyphens w:val="0"/>
              <w:spacing w:after="0"/>
              <w:jc w:val="left"/>
              <w:rPr>
                <w:rFonts w:cs="Arial"/>
                <w:sz w:val="20"/>
                <w:lang w:eastAsia="ru-RU"/>
              </w:rPr>
            </w:pPr>
            <w:r w:rsidRPr="00FF683A">
              <w:rPr>
                <w:rFonts w:cs="Arial"/>
                <w:sz w:val="20"/>
                <w:lang w:eastAsia="ru-RU"/>
              </w:rPr>
              <w:t>Н</w:t>
            </w:r>
            <w:r w:rsidR="001D7759" w:rsidRPr="00FF683A">
              <w:rPr>
                <w:rFonts w:cs="Arial"/>
                <w:sz w:val="20"/>
                <w:lang w:eastAsia="ru-RU"/>
              </w:rPr>
              <w:t>омер телефона</w:t>
            </w:r>
            <w:r w:rsidRPr="00FF683A">
              <w:rPr>
                <w:rFonts w:cs="Arial"/>
                <w:sz w:val="20"/>
                <w:lang w:eastAsia="ru-RU"/>
              </w:rPr>
              <w:t>;</w:t>
            </w:r>
          </w:p>
          <w:p w14:paraId="43A6FDA3" w14:textId="2E7711FF" w:rsidR="00C15D42" w:rsidRPr="00FF683A" w:rsidRDefault="001D7759" w:rsidP="00460334">
            <w:pPr>
              <w:widowControl w:val="0"/>
              <w:suppressAutoHyphens w:val="0"/>
              <w:spacing w:after="0"/>
              <w:jc w:val="left"/>
              <w:rPr>
                <w:rFonts w:cs="Arial"/>
                <w:sz w:val="20"/>
                <w:lang w:eastAsia="ru-RU"/>
              </w:rPr>
            </w:pPr>
            <w:r w:rsidRPr="00FF683A">
              <w:rPr>
                <w:rFonts w:cs="Arial"/>
                <w:sz w:val="20"/>
                <w:lang w:eastAsia="ru-RU"/>
              </w:rPr>
              <w:t>IPIN\GUID</w:t>
            </w:r>
            <w:r w:rsidR="00A20C21" w:rsidRPr="00FF683A">
              <w:rPr>
                <w:rFonts w:cs="Arial"/>
                <w:sz w:val="20"/>
                <w:lang w:eastAsia="ru-RU"/>
              </w:rPr>
              <w:t xml:space="preserve"> (идентификатор в глобальной системе);</w:t>
            </w:r>
          </w:p>
          <w:p w14:paraId="6285628B" w14:textId="400970AD" w:rsidR="00C15D42" w:rsidRPr="00FF683A" w:rsidRDefault="00A20C21" w:rsidP="00460334">
            <w:pPr>
              <w:widowControl w:val="0"/>
              <w:suppressAutoHyphens w:val="0"/>
              <w:spacing w:after="0"/>
              <w:jc w:val="left"/>
              <w:rPr>
                <w:rFonts w:cs="Arial"/>
                <w:sz w:val="20"/>
                <w:lang w:eastAsia="ru-RU"/>
              </w:rPr>
            </w:pPr>
            <w:r w:rsidRPr="00FF683A">
              <w:rPr>
                <w:rFonts w:cs="Arial"/>
                <w:sz w:val="20"/>
                <w:lang w:eastAsia="ru-RU"/>
              </w:rPr>
              <w:t>С</w:t>
            </w:r>
            <w:r w:rsidR="00BF6BF1" w:rsidRPr="00FF683A">
              <w:rPr>
                <w:rFonts w:cs="Arial"/>
                <w:sz w:val="20"/>
                <w:lang w:eastAsia="ru-RU"/>
              </w:rPr>
              <w:t>ведения</w:t>
            </w:r>
            <w:r w:rsidR="001D7759" w:rsidRPr="00FF683A">
              <w:rPr>
                <w:rFonts w:cs="Arial"/>
                <w:sz w:val="20"/>
                <w:lang w:eastAsia="ru-RU"/>
              </w:rPr>
              <w:t xml:space="preserve"> об образовании</w:t>
            </w:r>
            <w:r w:rsidRPr="00FF683A">
              <w:rPr>
                <w:rFonts w:cs="Arial"/>
                <w:sz w:val="20"/>
                <w:lang w:eastAsia="ru-RU"/>
              </w:rPr>
              <w:t>;</w:t>
            </w:r>
          </w:p>
          <w:p w14:paraId="40C30686" w14:textId="34F5A17C" w:rsidR="00C15D42" w:rsidRPr="00FF683A" w:rsidRDefault="00A20C21" w:rsidP="00460334">
            <w:pPr>
              <w:widowControl w:val="0"/>
              <w:suppressAutoHyphens w:val="0"/>
              <w:spacing w:after="0"/>
              <w:jc w:val="left"/>
              <w:rPr>
                <w:rFonts w:cs="Arial"/>
                <w:sz w:val="20"/>
                <w:lang w:eastAsia="ru-RU"/>
              </w:rPr>
            </w:pPr>
            <w:r w:rsidRPr="00FF683A">
              <w:rPr>
                <w:rFonts w:cs="Arial"/>
                <w:sz w:val="20"/>
                <w:lang w:eastAsia="ru-RU"/>
              </w:rPr>
              <w:t>С</w:t>
            </w:r>
            <w:r w:rsidR="00BF6BF1" w:rsidRPr="00FF683A">
              <w:rPr>
                <w:rFonts w:cs="Arial"/>
                <w:sz w:val="20"/>
                <w:lang w:eastAsia="ru-RU"/>
              </w:rPr>
              <w:t xml:space="preserve">ведения о прохождении </w:t>
            </w:r>
            <w:r w:rsidR="001D7759" w:rsidRPr="00FF683A">
              <w:rPr>
                <w:rFonts w:cs="Arial"/>
                <w:sz w:val="20"/>
                <w:lang w:eastAsia="ru-RU"/>
              </w:rPr>
              <w:t>обучени</w:t>
            </w:r>
            <w:r w:rsidR="00BF6BF1" w:rsidRPr="00FF683A">
              <w:rPr>
                <w:rFonts w:cs="Arial"/>
                <w:sz w:val="20"/>
                <w:lang w:eastAsia="ru-RU"/>
              </w:rPr>
              <w:t>я</w:t>
            </w:r>
            <w:r w:rsidRPr="00FF683A">
              <w:rPr>
                <w:rFonts w:cs="Arial"/>
                <w:sz w:val="20"/>
                <w:lang w:eastAsia="ru-RU"/>
              </w:rPr>
              <w:t>;</w:t>
            </w:r>
          </w:p>
          <w:p w14:paraId="31F423E1" w14:textId="0E0CFEAC" w:rsidR="00C15D42" w:rsidRPr="00FF683A" w:rsidRDefault="00A20C21" w:rsidP="00460334">
            <w:pPr>
              <w:widowControl w:val="0"/>
              <w:suppressAutoHyphens w:val="0"/>
              <w:spacing w:after="0"/>
              <w:jc w:val="left"/>
              <w:rPr>
                <w:rFonts w:cs="Arial"/>
                <w:sz w:val="20"/>
                <w:lang w:eastAsia="ru-RU"/>
              </w:rPr>
            </w:pPr>
            <w:r w:rsidRPr="00FF683A">
              <w:rPr>
                <w:rFonts w:cs="Arial"/>
                <w:sz w:val="20"/>
                <w:lang w:eastAsia="ru-RU"/>
              </w:rPr>
              <w:t>П</w:t>
            </w:r>
            <w:r w:rsidR="001D7759" w:rsidRPr="00FF683A">
              <w:rPr>
                <w:rFonts w:cs="Arial"/>
                <w:sz w:val="20"/>
                <w:lang w:eastAsia="ru-RU"/>
              </w:rPr>
              <w:t>ол</w:t>
            </w:r>
            <w:r w:rsidRPr="00FF683A">
              <w:rPr>
                <w:rFonts w:cs="Arial"/>
                <w:sz w:val="20"/>
                <w:lang w:eastAsia="ru-RU"/>
              </w:rPr>
              <w:t>;</w:t>
            </w:r>
          </w:p>
          <w:p w14:paraId="6A1E84C4" w14:textId="12419917" w:rsidR="00C15D42" w:rsidRPr="00FF683A" w:rsidRDefault="00A20C21" w:rsidP="00460334">
            <w:pPr>
              <w:widowControl w:val="0"/>
              <w:suppressAutoHyphens w:val="0"/>
              <w:spacing w:after="0"/>
              <w:jc w:val="left"/>
              <w:rPr>
                <w:rFonts w:cs="Arial"/>
                <w:sz w:val="20"/>
                <w:lang w:eastAsia="ru-RU"/>
              </w:rPr>
            </w:pPr>
            <w:r w:rsidRPr="00FF683A">
              <w:rPr>
                <w:rFonts w:cs="Arial"/>
                <w:sz w:val="20"/>
                <w:lang w:eastAsia="ru-RU"/>
              </w:rPr>
              <w:t>Ф</w:t>
            </w:r>
            <w:r w:rsidR="001D7759" w:rsidRPr="00FF683A">
              <w:rPr>
                <w:rFonts w:cs="Arial"/>
                <w:sz w:val="20"/>
                <w:lang w:eastAsia="ru-RU"/>
              </w:rPr>
              <w:t>отографическое изображение</w:t>
            </w:r>
            <w:r w:rsidRPr="00FF683A">
              <w:rPr>
                <w:rFonts w:cs="Arial"/>
                <w:sz w:val="20"/>
                <w:lang w:eastAsia="ru-RU"/>
              </w:rPr>
              <w:t>;</w:t>
            </w:r>
          </w:p>
          <w:p w14:paraId="160EDF79" w14:textId="76FBFF38" w:rsidR="00C15D42" w:rsidRPr="00FF683A" w:rsidRDefault="00A20C21" w:rsidP="00460334">
            <w:pPr>
              <w:widowControl w:val="0"/>
              <w:suppressAutoHyphens w:val="0"/>
              <w:spacing w:after="0"/>
              <w:jc w:val="left"/>
              <w:rPr>
                <w:rFonts w:cs="Arial"/>
                <w:sz w:val="20"/>
                <w:lang w:eastAsia="ru-RU"/>
              </w:rPr>
            </w:pPr>
            <w:r w:rsidRPr="00FF683A">
              <w:rPr>
                <w:rFonts w:cs="Arial"/>
                <w:sz w:val="20"/>
                <w:lang w:eastAsia="ru-RU"/>
              </w:rPr>
              <w:t>К</w:t>
            </w:r>
            <w:r w:rsidR="001D7759" w:rsidRPr="00FF683A">
              <w:rPr>
                <w:rFonts w:cs="Arial"/>
                <w:sz w:val="20"/>
                <w:lang w:eastAsia="ru-RU"/>
              </w:rPr>
              <w:t>омпетенции</w:t>
            </w:r>
            <w:r w:rsidRPr="00FF683A">
              <w:rPr>
                <w:rFonts w:cs="Arial"/>
                <w:sz w:val="20"/>
                <w:lang w:eastAsia="ru-RU"/>
              </w:rPr>
              <w:t>;</w:t>
            </w:r>
          </w:p>
          <w:p w14:paraId="33858075" w14:textId="5976F657" w:rsidR="00AE156B" w:rsidRPr="00FF683A" w:rsidRDefault="00A20C21" w:rsidP="00460334">
            <w:pPr>
              <w:widowControl w:val="0"/>
              <w:suppressAutoHyphens w:val="0"/>
              <w:spacing w:after="0"/>
              <w:jc w:val="left"/>
              <w:rPr>
                <w:rFonts w:cs="Arial"/>
                <w:sz w:val="20"/>
                <w:lang w:eastAsia="ru-RU"/>
              </w:rPr>
            </w:pPr>
            <w:r w:rsidRPr="00FF683A">
              <w:rPr>
                <w:rFonts w:cs="Arial"/>
                <w:sz w:val="20"/>
                <w:lang w:eastAsia="ru-RU"/>
              </w:rPr>
              <w:t>А</w:t>
            </w:r>
            <w:r w:rsidR="001D7759" w:rsidRPr="00FF683A">
              <w:rPr>
                <w:rFonts w:cs="Arial"/>
                <w:sz w:val="20"/>
                <w:lang w:eastAsia="ru-RU"/>
              </w:rPr>
              <w:t>удио- и видеоизображение</w:t>
            </w:r>
            <w:r w:rsidRPr="00FF683A">
              <w:rPr>
                <w:rFonts w:cs="Arial"/>
                <w:sz w:val="20"/>
                <w:lang w:eastAsia="ru-RU"/>
              </w:rPr>
              <w:t>;</w:t>
            </w:r>
          </w:p>
        </w:tc>
      </w:tr>
    </w:tbl>
    <w:p w14:paraId="6BC2C63D" w14:textId="77777777" w:rsidR="00295EB5" w:rsidRDefault="00733F1B">
      <w:pPr>
        <w:pStyle w:val="1"/>
        <w:keepNext w:val="0"/>
        <w:numPr>
          <w:ilvl w:val="0"/>
          <w:numId w:val="4"/>
        </w:numPr>
        <w:tabs>
          <w:tab w:val="left" w:pos="426"/>
          <w:tab w:val="left" w:pos="567"/>
          <w:tab w:val="left" w:pos="709"/>
          <w:tab w:val="left" w:pos="851"/>
        </w:tabs>
        <w:spacing w:before="360" w:after="240"/>
        <w:contextualSpacing/>
        <w:rPr>
          <w:rFonts w:cs="Arial"/>
          <w:sz w:val="24"/>
          <w:szCs w:val="24"/>
        </w:rPr>
      </w:pPr>
      <w:bookmarkStart w:id="30" w:name="_Toc190855745"/>
      <w:bookmarkStart w:id="31" w:name="_Toc190855770"/>
      <w:bookmarkStart w:id="32" w:name="_Toc190855746"/>
      <w:bookmarkStart w:id="33" w:name="_Toc190855771"/>
      <w:bookmarkStart w:id="34" w:name="_Toc499479790"/>
      <w:bookmarkStart w:id="35" w:name="_Toc190439022"/>
      <w:bookmarkStart w:id="36" w:name="_Toc89767100"/>
      <w:bookmarkStart w:id="37" w:name="_Toc514349085"/>
      <w:bookmarkStart w:id="38" w:name="_Toc190855772"/>
      <w:bookmarkEnd w:id="30"/>
      <w:bookmarkEnd w:id="31"/>
      <w:bookmarkEnd w:id="32"/>
      <w:bookmarkEnd w:id="33"/>
      <w:bookmarkEnd w:id="34"/>
      <w:r>
        <w:rPr>
          <w:rFonts w:cs="Arial"/>
          <w:sz w:val="24"/>
          <w:szCs w:val="24"/>
        </w:rPr>
        <w:t>Правовые основания обработки персональных данных</w:t>
      </w:r>
      <w:bookmarkEnd w:id="35"/>
      <w:bookmarkEnd w:id="36"/>
      <w:bookmarkEnd w:id="37"/>
      <w:bookmarkEnd w:id="38"/>
    </w:p>
    <w:p w14:paraId="2A3C0181"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Политика разработана в соответствии с действующим законодательством Российской Федерации в области обработки и защиты персональных данных.</w:t>
      </w:r>
    </w:p>
    <w:p w14:paraId="5B1288B4"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 xml:space="preserve">К правовым основаниям обработки персональных данных, в соответствии с которыми </w:t>
      </w:r>
      <w:bookmarkStart w:id="39" w:name="__DdeLink__17748_2160068551"/>
      <w:r>
        <w:rPr>
          <w:rFonts w:cs="Arial"/>
          <w:szCs w:val="24"/>
        </w:rPr>
        <w:t>АО «БАЙЕР»</w:t>
      </w:r>
      <w:bookmarkEnd w:id="39"/>
      <w:r>
        <w:rPr>
          <w:rFonts w:cs="Arial"/>
          <w:szCs w:val="24"/>
        </w:rPr>
        <w:t xml:space="preserve"> осуществляет обработку персональных данных, кроме законодательства Российской Федерации в области обработки и защиты персональных данных, относятся:</w:t>
      </w:r>
    </w:p>
    <w:p w14:paraId="71134F3C" w14:textId="77777777" w:rsidR="00295EB5" w:rsidRDefault="00733F1B">
      <w:pPr>
        <w:pStyle w:val="affb"/>
        <w:numPr>
          <w:ilvl w:val="0"/>
          <w:numId w:val="29"/>
        </w:numPr>
        <w:tabs>
          <w:tab w:val="left" w:pos="426"/>
          <w:tab w:val="left" w:pos="709"/>
          <w:tab w:val="left" w:pos="851"/>
        </w:tabs>
        <w:ind w:left="0" w:firstLine="0"/>
        <w:rPr>
          <w:rFonts w:ascii="Arial" w:hAnsi="Arial" w:cs="Arial"/>
        </w:rPr>
      </w:pPr>
      <w:r>
        <w:rPr>
          <w:rFonts w:ascii="Arial" w:hAnsi="Arial" w:cs="Arial"/>
        </w:rPr>
        <w:t>уставные документы Оператора;</w:t>
      </w:r>
    </w:p>
    <w:p w14:paraId="0CD39594" w14:textId="77777777" w:rsidR="00295EB5" w:rsidRDefault="00733F1B">
      <w:pPr>
        <w:pStyle w:val="affb"/>
        <w:numPr>
          <w:ilvl w:val="0"/>
          <w:numId w:val="30"/>
        </w:numPr>
        <w:tabs>
          <w:tab w:val="left" w:pos="426"/>
          <w:tab w:val="left" w:pos="709"/>
          <w:tab w:val="left" w:pos="851"/>
        </w:tabs>
        <w:ind w:left="0" w:firstLine="0"/>
        <w:rPr>
          <w:rFonts w:ascii="Arial" w:hAnsi="Arial" w:cs="Arial"/>
        </w:rPr>
      </w:pPr>
      <w:r>
        <w:rPr>
          <w:rFonts w:ascii="Arial" w:hAnsi="Arial" w:cs="Arial"/>
        </w:rPr>
        <w:t>договоры, заключаемые между АО «БАЙЕР» и субъектами персональных данных;</w:t>
      </w:r>
    </w:p>
    <w:p w14:paraId="2C1E0E15" w14:textId="77777777" w:rsidR="00295EB5" w:rsidRDefault="00733F1B">
      <w:pPr>
        <w:pStyle w:val="affb"/>
        <w:numPr>
          <w:ilvl w:val="0"/>
          <w:numId w:val="31"/>
        </w:numPr>
        <w:tabs>
          <w:tab w:val="left" w:pos="426"/>
          <w:tab w:val="left" w:pos="709"/>
          <w:tab w:val="left" w:pos="851"/>
        </w:tabs>
        <w:ind w:left="0" w:firstLine="0"/>
        <w:rPr>
          <w:rFonts w:ascii="Arial" w:hAnsi="Arial" w:cs="Arial"/>
        </w:rPr>
      </w:pPr>
      <w:r>
        <w:rPr>
          <w:rFonts w:ascii="Arial" w:hAnsi="Arial" w:cs="Arial"/>
        </w:rPr>
        <w:t>согласия субъектов персональных данных на обработку персональных данных;</w:t>
      </w:r>
    </w:p>
    <w:p w14:paraId="180F01C4" w14:textId="77777777" w:rsidR="00295EB5" w:rsidRDefault="00733F1B">
      <w:pPr>
        <w:pStyle w:val="affb"/>
        <w:numPr>
          <w:ilvl w:val="0"/>
          <w:numId w:val="32"/>
        </w:numPr>
        <w:tabs>
          <w:tab w:val="left" w:pos="426"/>
          <w:tab w:val="left" w:pos="709"/>
          <w:tab w:val="left" w:pos="851"/>
        </w:tabs>
        <w:ind w:left="0" w:firstLine="0"/>
        <w:rPr>
          <w:rFonts w:ascii="Arial" w:hAnsi="Arial" w:cs="Arial"/>
        </w:rPr>
      </w:pPr>
      <w:r>
        <w:rPr>
          <w:rFonts w:ascii="Arial" w:hAnsi="Arial" w:cs="Arial"/>
        </w:rPr>
        <w:t>иные основания, когда согласие на обработку персональных данных не требуется в силу закона.</w:t>
      </w:r>
    </w:p>
    <w:p w14:paraId="12C37048"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bookmarkStart w:id="40" w:name="__RefHeading___Toc10948_2814904355"/>
      <w:bookmarkEnd w:id="40"/>
      <w:r>
        <w:rPr>
          <w:rFonts w:cs="Arial"/>
          <w:szCs w:val="24"/>
        </w:rPr>
        <w:lastRenderedPageBreak/>
        <w:t xml:space="preserve">Во исполнение Политики руководителем Оператора приняты соответствующие локальные акты в сфере обработки и защиты персональных данных. </w:t>
      </w:r>
    </w:p>
    <w:p w14:paraId="6EB736D8" w14:textId="77777777" w:rsidR="00295EB5" w:rsidRDefault="00733F1B">
      <w:pPr>
        <w:pStyle w:val="a0"/>
        <w:numPr>
          <w:ilvl w:val="1"/>
          <w:numId w:val="4"/>
        </w:numPr>
        <w:tabs>
          <w:tab w:val="clear" w:pos="425"/>
          <w:tab w:val="left" w:pos="0"/>
          <w:tab w:val="left" w:pos="426"/>
          <w:tab w:val="left" w:pos="567"/>
          <w:tab w:val="left" w:pos="709"/>
          <w:tab w:val="left" w:pos="851"/>
        </w:tabs>
        <w:spacing w:before="120" w:after="140" w:line="288" w:lineRule="auto"/>
        <w:ind w:left="0" w:firstLine="0"/>
        <w:rPr>
          <w:rFonts w:cs="Arial"/>
          <w:szCs w:val="24"/>
        </w:rPr>
      </w:pPr>
      <w:bookmarkStart w:id="41" w:name="__RefHeading___Toc10952_2814904355"/>
      <w:bookmarkStart w:id="42" w:name="__DdeLink__1160_3598545104"/>
      <w:bookmarkEnd w:id="41"/>
      <w:bookmarkEnd w:id="42"/>
      <w:r>
        <w:rPr>
          <w:rFonts w:cs="Arial"/>
          <w:szCs w:val="24"/>
        </w:rPr>
        <w:t>Оператор обеспечивает соответствие содержания и объема обрабатываемых персональных данных заявленным целям обработки и, в случае необходимости, принимает меры по устранению их избыточности по отношению к заявленным целям обработки.</w:t>
      </w:r>
    </w:p>
    <w:p w14:paraId="05C0019F"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В случае необходимости обработки специальной категории персональных данных Оператор обрабатывает специальные категории персональных данных при условии письменного согласия соответствующих субъектов персональных данных, а также в иных случаях, предусмотренных законодательством Российской Федерации.</w:t>
      </w:r>
    </w:p>
    <w:p w14:paraId="320ADBB2" w14:textId="77777777" w:rsidR="00295EB5" w:rsidRDefault="00733F1B">
      <w:pPr>
        <w:pStyle w:val="1"/>
        <w:keepNext w:val="0"/>
        <w:numPr>
          <w:ilvl w:val="0"/>
          <w:numId w:val="4"/>
        </w:numPr>
        <w:tabs>
          <w:tab w:val="left" w:pos="426"/>
          <w:tab w:val="left" w:pos="567"/>
          <w:tab w:val="left" w:pos="709"/>
          <w:tab w:val="left" w:pos="851"/>
        </w:tabs>
        <w:spacing w:before="360" w:after="240"/>
        <w:contextualSpacing/>
        <w:rPr>
          <w:rFonts w:cs="Arial"/>
          <w:sz w:val="24"/>
          <w:szCs w:val="24"/>
        </w:rPr>
      </w:pPr>
      <w:bookmarkStart w:id="43" w:name="_Toc190439023"/>
      <w:bookmarkStart w:id="44" w:name="_Toc89767102"/>
      <w:bookmarkStart w:id="45" w:name="_Toc190855773"/>
      <w:r>
        <w:rPr>
          <w:rFonts w:cs="Arial"/>
          <w:sz w:val="24"/>
          <w:szCs w:val="24"/>
        </w:rPr>
        <w:t>Порядок и условия обработки персональных данных</w:t>
      </w:r>
      <w:bookmarkStart w:id="46" w:name="_Toc514349086"/>
      <w:bookmarkEnd w:id="43"/>
      <w:bookmarkEnd w:id="44"/>
      <w:bookmarkEnd w:id="45"/>
      <w:bookmarkEnd w:id="46"/>
    </w:p>
    <w:p w14:paraId="659B1893"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Обработка персональных данных осуществляется Оператором при условии получения согласия субъекта персональных данных, за исключением установленных законодательством Российской Федерации случаев, когда обработка персональных данных может осуществляться без такого согласия.</w:t>
      </w:r>
    </w:p>
    <w:p w14:paraId="0A0AA23D"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Субъект персональных данных принимает решение о предоставлении своих персональных данных и дает согласие свободно, своей волей и в своем интересе.</w:t>
      </w:r>
    </w:p>
    <w:p w14:paraId="54FEA1AD"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Согласие дается в любой позволяющей подтвердить факт его получения форме. В случаях, предусмотренных законодательством Российской Федерации, согласие оформляется в письменной форме.</w:t>
      </w:r>
    </w:p>
    <w:p w14:paraId="478D476F"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 xml:space="preserve"> Согласие может быть отозвано путем направления уведомления в адрес Оператора.</w:t>
      </w:r>
    </w:p>
    <w:p w14:paraId="11FA4225"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Обработка персональных данных Оператором осуществляется следующими способами:</w:t>
      </w:r>
    </w:p>
    <w:p w14:paraId="48C85098" w14:textId="77777777" w:rsidR="00295EB5" w:rsidRDefault="00733F1B">
      <w:pPr>
        <w:pStyle w:val="a0"/>
        <w:numPr>
          <w:ilvl w:val="0"/>
          <w:numId w:val="33"/>
        </w:numPr>
        <w:tabs>
          <w:tab w:val="clear" w:pos="720"/>
          <w:tab w:val="left" w:pos="426"/>
          <w:tab w:val="left" w:pos="567"/>
          <w:tab w:val="left" w:pos="709"/>
          <w:tab w:val="left" w:pos="851"/>
        </w:tabs>
        <w:spacing w:before="120" w:after="140" w:line="288" w:lineRule="auto"/>
        <w:ind w:left="0" w:firstLine="0"/>
        <w:rPr>
          <w:rFonts w:cs="Arial"/>
          <w:szCs w:val="24"/>
        </w:rPr>
      </w:pPr>
      <w:r>
        <w:rPr>
          <w:rFonts w:cs="Arial"/>
          <w:szCs w:val="24"/>
        </w:rPr>
        <w:t>неавтоматизированная обработка персональных данных;</w:t>
      </w:r>
    </w:p>
    <w:p w14:paraId="47C8B82D" w14:textId="77777777" w:rsidR="00295EB5" w:rsidRDefault="00733F1B">
      <w:pPr>
        <w:pStyle w:val="a0"/>
        <w:numPr>
          <w:ilvl w:val="0"/>
          <w:numId w:val="34"/>
        </w:numPr>
        <w:tabs>
          <w:tab w:val="clear" w:pos="720"/>
          <w:tab w:val="left" w:pos="426"/>
          <w:tab w:val="left" w:pos="567"/>
          <w:tab w:val="left" w:pos="709"/>
          <w:tab w:val="left" w:pos="851"/>
        </w:tabs>
        <w:spacing w:before="120" w:after="140" w:line="288" w:lineRule="auto"/>
        <w:ind w:left="0" w:firstLine="0"/>
        <w:rPr>
          <w:rFonts w:cs="Arial"/>
          <w:szCs w:val="24"/>
        </w:rPr>
      </w:pPr>
      <w:r>
        <w:rPr>
          <w:rFonts w:cs="Arial"/>
          <w:szCs w:val="24"/>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7A4E71D5" w14:textId="77777777" w:rsidR="00295EB5" w:rsidRDefault="00733F1B">
      <w:pPr>
        <w:pStyle w:val="a0"/>
        <w:numPr>
          <w:ilvl w:val="0"/>
          <w:numId w:val="35"/>
        </w:numPr>
        <w:tabs>
          <w:tab w:val="clear" w:pos="720"/>
          <w:tab w:val="left" w:pos="426"/>
          <w:tab w:val="left" w:pos="567"/>
          <w:tab w:val="left" w:pos="709"/>
          <w:tab w:val="left" w:pos="851"/>
        </w:tabs>
        <w:spacing w:before="120" w:after="140" w:line="288" w:lineRule="auto"/>
        <w:ind w:left="0" w:firstLine="0"/>
        <w:rPr>
          <w:rFonts w:cs="Arial"/>
          <w:szCs w:val="24"/>
        </w:rPr>
      </w:pPr>
      <w:r>
        <w:rPr>
          <w:rFonts w:cs="Arial"/>
          <w:szCs w:val="24"/>
        </w:rPr>
        <w:t>смешанная обработка персональных данных.</w:t>
      </w:r>
    </w:p>
    <w:p w14:paraId="2E71F044"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 xml:space="preserve">Оператором </w:t>
      </w:r>
      <w:r>
        <w:t>не принимаются</w:t>
      </w:r>
      <w:r>
        <w:rPr>
          <w:rFonts w:cs="Arial"/>
          <w:szCs w:val="24"/>
        </w:rPr>
        <w:t xml:space="preserve"> решения, порождающее юридические последствия в отношении субъектов персональных данных или иным образом затрагивающее их права и законные интересы, на основании исключительно автоматизированной обработки их персональных данных.</w:t>
      </w:r>
    </w:p>
    <w:p w14:paraId="641B2C27"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Обработка персональных данных Оператором включает в себя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w:t>
      </w:r>
    </w:p>
    <w:p w14:paraId="0179D101"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lastRenderedPageBreak/>
        <w:t>Оператор вправе передавать персональные данные органам дознания и следствия, иным уполномоченным органам в порядке и на условиях, предусмотренных действующим законодательством Российской Федерации.</w:t>
      </w:r>
    </w:p>
    <w:p w14:paraId="3953B801"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В случаях необходимости взаимодействия с третьими лицами в рамках достижения целей обработки персональных данных Оператор для достижения целей обработки вправе передавать персональные данные уполномоченным третьим лицам в порядке и на условиях, предусмотренных действующим законодательством Российской Федерации.</w:t>
      </w:r>
    </w:p>
    <w:p w14:paraId="5BC6D162"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Оператор производит трансграничную (на территорию иностранного государства иностранному физическому лицу или иностранному юридическому лицу) передачу персональных данных в порядке и на условиях, предусмотренных действующим законодательством Российской Федерации.</w:t>
      </w:r>
    </w:p>
    <w:p w14:paraId="540ED9DD"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 xml:space="preserve">Оператор установил следующие условия прекращения обработки персональных данных: </w:t>
      </w:r>
    </w:p>
    <w:p w14:paraId="58C8DB82"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достижение целей обработки персональных данных и/или истечение сроков хранения;</w:t>
      </w:r>
    </w:p>
    <w:p w14:paraId="2C99FD78"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утрата необходимости в достижении целей обработки персональных данных;</w:t>
      </w:r>
    </w:p>
    <w:p w14:paraId="2A9DA602"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предоставление субъектом персональных данных или его законным представителем сведений, подтверждающих, что персональные данные являются незаконно полученными или не являются необходимыми для заявленной цели обработки;</w:t>
      </w:r>
    </w:p>
    <w:p w14:paraId="7CF66427"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невозможность обеспечения правомерности обработки персональных данных;</w:t>
      </w:r>
    </w:p>
    <w:p w14:paraId="136D2CAC"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отзыв субъектом персональных данных согласия на обработку персональных данных, если сохранение персональных данных более не требуется для целей обработки персональных данных или в связи с требованиями действующего законодательства Российской Федерации;</w:t>
      </w:r>
    </w:p>
    <w:p w14:paraId="5E5789BD"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истечение сроков исковой давности для правоотношений, в рамках которых осуществляется либо осуществлялась обработка персональных данных;</w:t>
      </w:r>
    </w:p>
    <w:p w14:paraId="457D488F" w14:textId="1C656E26" w:rsidR="0067495E" w:rsidRDefault="0067495E">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прекращение деятельности организации.</w:t>
      </w:r>
    </w:p>
    <w:p w14:paraId="5F4C0DE5"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иные основания, предусмотренные действующим законодательством Российской Федерации.</w:t>
      </w:r>
    </w:p>
    <w:p w14:paraId="03BDFC29" w14:textId="3A84AE05"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 xml:space="preserve">Хранение персональных данных осуществляется в форме, позволяющей определить субъекта персональных данных, в течение срока не дольше, чем этого требуют цели обработки персональных данных, кроме случаев, когда срок хранения персональных данных установлен федеральным законом, договором, стороной которого, выгодоприобретателем или </w:t>
      </w:r>
      <w:proofErr w:type="gramStart"/>
      <w:r w:rsidR="0067495E">
        <w:rPr>
          <w:rFonts w:cs="Arial"/>
          <w:szCs w:val="24"/>
        </w:rPr>
        <w:t>поручителем</w:t>
      </w:r>
      <w:proofErr w:type="gramEnd"/>
      <w:r>
        <w:rPr>
          <w:rFonts w:cs="Arial"/>
          <w:szCs w:val="24"/>
        </w:rPr>
        <w:t xml:space="preserve"> по которому является субъект персональных данных.</w:t>
      </w:r>
    </w:p>
    <w:p w14:paraId="2A7F6EF0"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 xml:space="preserve">В случае, если образующиеся в процессе деятельности Оператора документы, содержащие персональные данные, будут относиться к архивным документам, то срок их хранения может определяться в соответствии с Приказом Росархива от 20.12.2019 № 236 «Об утверждении Перечня типовых управленческих </w:t>
      </w:r>
      <w:r>
        <w:rPr>
          <w:rFonts w:cs="Arial"/>
          <w:szCs w:val="24"/>
        </w:rPr>
        <w:lastRenderedPageBreak/>
        <w:t>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14:paraId="75CFAFF2"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3B9DD10C"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 xml:space="preserve">При осуществлении хранения персональных данных Оператор использует базы данных, находящиеся на территории Российской Федерации. </w:t>
      </w:r>
      <w:r>
        <w:rPr>
          <w:rFonts w:cs="Arial"/>
          <w:szCs w:val="24"/>
          <w:lang w:eastAsia="ru-RU"/>
        </w:rPr>
        <w:t xml:space="preserve">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w:t>
      </w:r>
    </w:p>
    <w:p w14:paraId="30699632" w14:textId="77777777" w:rsidR="00295EB5" w:rsidRDefault="00733F1B">
      <w:pPr>
        <w:pStyle w:val="1"/>
        <w:keepNext w:val="0"/>
        <w:numPr>
          <w:ilvl w:val="0"/>
          <w:numId w:val="4"/>
        </w:numPr>
        <w:tabs>
          <w:tab w:val="left" w:pos="426"/>
          <w:tab w:val="left" w:pos="567"/>
          <w:tab w:val="left" w:pos="709"/>
          <w:tab w:val="left" w:pos="851"/>
        </w:tabs>
        <w:spacing w:before="360" w:after="240"/>
        <w:contextualSpacing/>
        <w:rPr>
          <w:rFonts w:cs="Arial"/>
          <w:sz w:val="24"/>
          <w:szCs w:val="24"/>
        </w:rPr>
      </w:pPr>
      <w:bookmarkStart w:id="47" w:name="_Toc499479792"/>
      <w:bookmarkStart w:id="48" w:name="_Toc190439024"/>
      <w:bookmarkStart w:id="49" w:name="_Toc514349087"/>
      <w:bookmarkStart w:id="50" w:name="_Toc89767103"/>
      <w:bookmarkStart w:id="51" w:name="_Toc190855774"/>
      <w:bookmarkEnd w:id="47"/>
      <w:r>
        <w:rPr>
          <w:rFonts w:cs="Arial"/>
          <w:sz w:val="24"/>
          <w:szCs w:val="24"/>
        </w:rPr>
        <w:t>Меры по надлежащей организации обработки и обеспечению безопасности персональных данных</w:t>
      </w:r>
      <w:bookmarkEnd w:id="48"/>
      <w:bookmarkEnd w:id="49"/>
      <w:bookmarkEnd w:id="50"/>
      <w:bookmarkEnd w:id="51"/>
    </w:p>
    <w:p w14:paraId="5DB3D806"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bookmarkStart w:id="52" w:name="__RefHeading___Toc10968_2814904355"/>
      <w:bookmarkEnd w:id="52"/>
      <w:r>
        <w:rPr>
          <w:rFonts w:cs="Arial"/>
          <w:szCs w:val="24"/>
        </w:rPr>
        <w:t>Оператор при обработке персональных данных принимает все необходимые правовые, организационные и технические меры для их защиты от неправомерного или случайного доступа, уничтожения, изменения, блокирования, копирования, предоставления, распространения, а также от иных неправомерных действий. Обеспечение безопасности персональных данных достигается, в частности, следующими способами:</w:t>
      </w:r>
    </w:p>
    <w:p w14:paraId="5773528B"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назначением ответственного лица за организацию обработки персональных данных;</w:t>
      </w:r>
    </w:p>
    <w:p w14:paraId="7E327BB4"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осуществлением внутреннего контроля и/или аудита соответствия обработки персональных данных Федеральному закону от 27.07.2006 № 152-ФЗ «О персональных данных» и принятым в соответствии с ним иным нормативным правовым актам, локальным актам Оператора;</w:t>
      </w:r>
    </w:p>
    <w:p w14:paraId="71C0A717"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ознакомлением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с требованиями к защите персональных данных, локальными актами в отношении обработки персональных данных и (или) обучением указанных работников;</w:t>
      </w:r>
    </w:p>
    <w:p w14:paraId="06D7238E"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определением угроз безопасности персональных данных при их обработке в информационных системах персональных данных;</w:t>
      </w:r>
    </w:p>
    <w:p w14:paraId="067BBE5B"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54424C46"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0E750182"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учетом машинных носителей персональных данных;</w:t>
      </w:r>
    </w:p>
    <w:p w14:paraId="39C7972B"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lastRenderedPageBreak/>
        <w:t>выявлением фактов несанкционированного доступа к персональным данным и принятием соответствующих мер;</w:t>
      </w:r>
    </w:p>
    <w:p w14:paraId="38FF1647"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восстановлением персональных данных, модифицированных или уничтоженных вследствие несанкционированного доступа к ним;</w:t>
      </w:r>
    </w:p>
    <w:p w14:paraId="2D066A7A"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14:paraId="6A2F8523"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контролем над принимаемыми мерами по обеспечению безопасности персональных данных и уровнем защищенности информационных систем персональных данных;</w:t>
      </w:r>
    </w:p>
    <w:p w14:paraId="3C13801C"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иными предусмотренными действующим законодательством Российской Федерации способами, методами и требованиями.</w:t>
      </w:r>
    </w:p>
    <w:p w14:paraId="53267754" w14:textId="77777777" w:rsidR="00295EB5" w:rsidRDefault="00733F1B">
      <w:pPr>
        <w:pStyle w:val="affb"/>
        <w:tabs>
          <w:tab w:val="left" w:pos="426"/>
          <w:tab w:val="left" w:pos="709"/>
          <w:tab w:val="left" w:pos="851"/>
        </w:tabs>
        <w:rPr>
          <w:rFonts w:ascii="Arial" w:hAnsi="Arial" w:cs="Arial"/>
        </w:rPr>
      </w:pPr>
      <w:r>
        <w:rPr>
          <w:rFonts w:ascii="Arial" w:hAnsi="Arial" w:cs="Arial"/>
        </w:rPr>
        <w:t xml:space="preserve">8.2. Оператор в порядке, определенном федеральным органом исполнительной власти, уполномоченным в области обеспечения безопасности, обеспечивает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 </w:t>
      </w:r>
    </w:p>
    <w:p w14:paraId="05BCC476" w14:textId="77777777" w:rsidR="00295EB5" w:rsidRDefault="00733F1B">
      <w:pPr>
        <w:pStyle w:val="1"/>
        <w:numPr>
          <w:ilvl w:val="0"/>
          <w:numId w:val="4"/>
        </w:numPr>
        <w:tabs>
          <w:tab w:val="left" w:pos="567"/>
          <w:tab w:val="left" w:pos="709"/>
          <w:tab w:val="left" w:pos="851"/>
        </w:tabs>
        <w:spacing w:before="360" w:after="240"/>
        <w:contextualSpacing/>
        <w:rPr>
          <w:rFonts w:cs="Arial"/>
          <w:sz w:val="24"/>
          <w:szCs w:val="24"/>
        </w:rPr>
      </w:pPr>
      <w:bookmarkStart w:id="53" w:name="__RefHeading___Toc10970_2814904355111"/>
      <w:bookmarkStart w:id="54" w:name="_Toc499479793"/>
      <w:bookmarkStart w:id="55" w:name="_Toc190439025"/>
      <w:bookmarkStart w:id="56" w:name="_Toc514349088"/>
      <w:bookmarkStart w:id="57" w:name="_Toc89767104"/>
      <w:bookmarkStart w:id="58" w:name="_Toc190855775"/>
      <w:bookmarkEnd w:id="53"/>
      <w:bookmarkEnd w:id="54"/>
      <w:r>
        <w:rPr>
          <w:rFonts w:cs="Arial"/>
          <w:sz w:val="24"/>
          <w:szCs w:val="24"/>
        </w:rPr>
        <w:t>Лицо, ответственное за организацию обработки персональных данных</w:t>
      </w:r>
      <w:bookmarkEnd w:id="55"/>
      <w:bookmarkEnd w:id="56"/>
      <w:bookmarkEnd w:id="57"/>
      <w:bookmarkEnd w:id="58"/>
    </w:p>
    <w:p w14:paraId="35C98868"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bookmarkStart w:id="59" w:name="__RefHeading___Toc10972_2814904355"/>
      <w:bookmarkEnd w:id="59"/>
      <w:r>
        <w:rPr>
          <w:rFonts w:cs="Arial"/>
          <w:szCs w:val="24"/>
        </w:rPr>
        <w:t>Права, обязанности и юридическая ответственность лица, ответственного за организацию обработки персональных данных, установлены Федеральным законом от 27.07.2006 № 152-ФЗ «О персональных данных» и локальными актами Оператора.</w:t>
      </w:r>
    </w:p>
    <w:p w14:paraId="0F82D7B3"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bookmarkStart w:id="60" w:name="__RefHeading___Toc10974_2814904355"/>
      <w:bookmarkEnd w:id="60"/>
      <w:r>
        <w:rPr>
          <w:rFonts w:cs="Arial"/>
          <w:szCs w:val="24"/>
        </w:rPr>
        <w:t>Назначение лица, ответственного за организацию обработки персональных данных, и освобождение от указанных обязанностей осуществляется приказом генерального директора Оператора. При назначении лица, ответственного за организацию обработки персональных данных, учитываются полномочия, компетенции и личностные качества должностного лица, призванные позволить ему надлежащим образом и в полном объеме реализовывать свои права и выполнять обязанности.</w:t>
      </w:r>
    </w:p>
    <w:p w14:paraId="2999A04E"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bookmarkStart w:id="61" w:name="__RefHeading___Toc10976_2814904355"/>
      <w:bookmarkEnd w:id="61"/>
      <w:r>
        <w:rPr>
          <w:rFonts w:cs="Arial"/>
          <w:szCs w:val="24"/>
        </w:rPr>
        <w:t>Лицо, ответственное за организацию обработки персональных данных:</w:t>
      </w:r>
    </w:p>
    <w:p w14:paraId="05A7A59C"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организует осуществление внутреннего контроля над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14:paraId="0B88F9E9"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доводит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или обеспечивает доведение;</w:t>
      </w:r>
    </w:p>
    <w:p w14:paraId="20E827E1"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осуществляет контроль над приемом и обработкой обращений и запросов субъектов персональных данных или их представителей.</w:t>
      </w:r>
    </w:p>
    <w:p w14:paraId="054E9A1D"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lastRenderedPageBreak/>
        <w:t>Контактные данные лица, ответственного за организацию обработки персональных данных в АО «БАЙЕР»: тел. +7 (495) 234-20-00; адрес: 107113, Москва, 3-я Рыбинская ул., дом 18, строение 2.</w:t>
      </w:r>
    </w:p>
    <w:p w14:paraId="11C59B60" w14:textId="77777777" w:rsidR="00295EB5" w:rsidRDefault="00733F1B">
      <w:pPr>
        <w:pStyle w:val="1"/>
        <w:keepNext w:val="0"/>
        <w:numPr>
          <w:ilvl w:val="0"/>
          <w:numId w:val="4"/>
        </w:numPr>
        <w:tabs>
          <w:tab w:val="left" w:pos="567"/>
          <w:tab w:val="left" w:pos="709"/>
          <w:tab w:val="left" w:pos="851"/>
        </w:tabs>
        <w:spacing w:before="360" w:after="240"/>
        <w:contextualSpacing/>
        <w:rPr>
          <w:rFonts w:cs="Arial"/>
          <w:sz w:val="24"/>
          <w:szCs w:val="24"/>
        </w:rPr>
      </w:pPr>
      <w:bookmarkStart w:id="62" w:name="_Toc190855751"/>
      <w:bookmarkStart w:id="63" w:name="_Toc190855776"/>
      <w:bookmarkStart w:id="64" w:name="_Toc190439026"/>
      <w:bookmarkStart w:id="65" w:name="_Toc89767105"/>
      <w:bookmarkStart w:id="66" w:name="_Toc190855777"/>
      <w:bookmarkEnd w:id="62"/>
      <w:bookmarkEnd w:id="63"/>
      <w:r>
        <w:rPr>
          <w:rFonts w:cs="Arial"/>
          <w:sz w:val="24"/>
          <w:szCs w:val="24"/>
        </w:rPr>
        <w:t>Отзыв согласия, актуализация, исправление, удаление и уничтожение персональных данных, ответы на запросы субъектов на доступ к персональным данным</w:t>
      </w:r>
      <w:bookmarkEnd w:id="64"/>
      <w:bookmarkEnd w:id="65"/>
      <w:bookmarkEnd w:id="66"/>
      <w:r>
        <w:rPr>
          <w:rFonts w:cs="Arial"/>
          <w:sz w:val="24"/>
          <w:szCs w:val="24"/>
        </w:rPr>
        <w:t xml:space="preserve"> </w:t>
      </w:r>
    </w:p>
    <w:p w14:paraId="64E66D37"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или их обработка должна быть прекращена соответственно.</w:t>
      </w:r>
    </w:p>
    <w:p w14:paraId="76F8D1C9"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 xml:space="preserve">По запросу субъекта персональных данных или его представителя Оператор обязан сообщить информацию об осуществляемой им обработке персональных данных указанного субъекта. </w:t>
      </w:r>
    </w:p>
    <w:p w14:paraId="4295010F"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 xml:space="preserve">Если иное не предусмотрено законодательством Российской Федерации, запрос должен содержать: </w:t>
      </w:r>
    </w:p>
    <w:p w14:paraId="69566BCC" w14:textId="77777777" w:rsidR="00295EB5" w:rsidRDefault="00733F1B">
      <w:pPr>
        <w:pStyle w:val="a0"/>
        <w:numPr>
          <w:ilvl w:val="0"/>
          <w:numId w:val="9"/>
        </w:numPr>
        <w:tabs>
          <w:tab w:val="clear" w:pos="720"/>
          <w:tab w:val="left" w:pos="426"/>
          <w:tab w:val="left" w:pos="567"/>
          <w:tab w:val="left" w:pos="709"/>
          <w:tab w:val="left" w:pos="851"/>
        </w:tabs>
        <w:spacing w:before="120" w:after="140" w:line="288" w:lineRule="auto"/>
        <w:ind w:left="0" w:firstLine="0"/>
        <w:rPr>
          <w:rFonts w:cs="Arial"/>
          <w:szCs w:val="24"/>
        </w:rPr>
      </w:pPr>
      <w:r>
        <w:rPr>
          <w:rFonts w:cs="Arial"/>
          <w:szCs w:val="24"/>
        </w:rPr>
        <w:t xml:space="preserve">номер основного документа, удостоверяющего личность субъекта персональных данных и его представителя, </w:t>
      </w:r>
    </w:p>
    <w:p w14:paraId="337258A9" w14:textId="77777777" w:rsidR="00295EB5" w:rsidRDefault="00733F1B">
      <w:pPr>
        <w:pStyle w:val="a0"/>
        <w:numPr>
          <w:ilvl w:val="0"/>
          <w:numId w:val="9"/>
        </w:numPr>
        <w:tabs>
          <w:tab w:val="clear" w:pos="720"/>
          <w:tab w:val="left" w:pos="426"/>
          <w:tab w:val="left" w:pos="567"/>
          <w:tab w:val="left" w:pos="709"/>
          <w:tab w:val="left" w:pos="851"/>
        </w:tabs>
        <w:spacing w:before="120" w:after="140" w:line="288" w:lineRule="auto"/>
        <w:ind w:left="0" w:firstLine="0"/>
        <w:rPr>
          <w:rFonts w:cs="Arial"/>
          <w:szCs w:val="24"/>
        </w:rPr>
      </w:pPr>
      <w:r>
        <w:rPr>
          <w:rFonts w:cs="Arial"/>
          <w:szCs w:val="24"/>
        </w:rPr>
        <w:t xml:space="preserve">сведения о дате выдачи указанного документа и выдавшем его органе, </w:t>
      </w:r>
    </w:p>
    <w:p w14:paraId="44C02648" w14:textId="77777777" w:rsidR="00295EB5" w:rsidRDefault="00733F1B">
      <w:pPr>
        <w:pStyle w:val="a0"/>
        <w:numPr>
          <w:ilvl w:val="0"/>
          <w:numId w:val="9"/>
        </w:numPr>
        <w:tabs>
          <w:tab w:val="clear" w:pos="720"/>
          <w:tab w:val="left" w:pos="426"/>
          <w:tab w:val="left" w:pos="567"/>
          <w:tab w:val="left" w:pos="851"/>
        </w:tabs>
        <w:spacing w:before="120" w:after="140" w:line="288" w:lineRule="auto"/>
        <w:ind w:left="0" w:firstLine="0"/>
        <w:rPr>
          <w:rFonts w:cs="Arial"/>
          <w:szCs w:val="24"/>
        </w:rPr>
      </w:pPr>
      <w:r>
        <w:rPr>
          <w:rFonts w:cs="Arial"/>
          <w:szCs w:val="24"/>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1A897EA9" w14:textId="77777777" w:rsidR="00295EB5" w:rsidRDefault="00733F1B">
      <w:pPr>
        <w:pStyle w:val="a0"/>
        <w:numPr>
          <w:ilvl w:val="0"/>
          <w:numId w:val="9"/>
        </w:numPr>
        <w:tabs>
          <w:tab w:val="clear" w:pos="720"/>
          <w:tab w:val="left" w:pos="426"/>
          <w:tab w:val="left" w:pos="567"/>
          <w:tab w:val="left" w:pos="709"/>
          <w:tab w:val="left" w:pos="851"/>
        </w:tabs>
        <w:spacing w:before="120" w:after="140" w:line="288" w:lineRule="auto"/>
        <w:ind w:left="0" w:firstLine="0"/>
        <w:rPr>
          <w:rFonts w:cs="Arial"/>
          <w:szCs w:val="24"/>
        </w:rPr>
      </w:pPr>
      <w:r>
        <w:rPr>
          <w:rFonts w:cs="Arial"/>
          <w:szCs w:val="24"/>
        </w:rPr>
        <w:t xml:space="preserve"> подпись субъекта персональных данных или его представителя.</w:t>
      </w:r>
    </w:p>
    <w:p w14:paraId="27CCDF74" w14:textId="23028C25"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 xml:space="preserve">Запрос может быть направлен в </w:t>
      </w:r>
      <w:r>
        <w:t>электронной форме</w:t>
      </w:r>
      <w:r>
        <w:rPr>
          <w:rFonts w:cs="Arial"/>
          <w:szCs w:val="24"/>
        </w:rPr>
        <w:t>,</w:t>
      </w:r>
      <w:r w:rsidR="00A35838">
        <w:rPr>
          <w:rFonts w:cs="Arial"/>
          <w:szCs w:val="24"/>
        </w:rPr>
        <w:t xml:space="preserve"> в</w:t>
      </w:r>
      <w:r>
        <w:rPr>
          <w:rFonts w:cs="Arial"/>
          <w:szCs w:val="24"/>
        </w:rPr>
        <w:t xml:space="preserve"> форме электронного документа и подписан электронной подписью в соответствии с законодательством Российской Федерации.</w:t>
      </w:r>
    </w:p>
    <w:p w14:paraId="79A5389C"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Если в запросе субъекта персональных данных не отражены все необходимые для подтверждения прав субъекта сведения или субъект не обладает правами доступа к запрашиваемой информации, то ему направляется уточняющий запрос и/или мотивированный отказ соответственно.</w:t>
      </w:r>
    </w:p>
    <w:p w14:paraId="52799FD9"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В порядке, предусмотренном п. 11.3,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1EF62652"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 xml:space="preserve">Субъект вправе отозвать согласие на обработку его персональных данных, обратившись к Оператору. Такой отзыв должен содержать сведения, позволяющие </w:t>
      </w:r>
      <w:r>
        <w:rPr>
          <w:rFonts w:cs="Arial"/>
          <w:szCs w:val="24"/>
        </w:rPr>
        <w:lastRenderedPageBreak/>
        <w:t>достоверно установить личность такого субъекта и факт обработки его персональных данных Оператором.</w:t>
      </w:r>
    </w:p>
    <w:p w14:paraId="6428CD23"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При достижении целей обработки персональных данных, а также в случае отзыва субъектом персональных данных согласия, персональные данные подлежат уничтожению, если:</w:t>
      </w:r>
    </w:p>
    <w:p w14:paraId="0C529E25" w14:textId="77777777" w:rsidR="00295EB5" w:rsidRDefault="00733F1B">
      <w:pPr>
        <w:pStyle w:val="a0"/>
        <w:numPr>
          <w:ilvl w:val="0"/>
          <w:numId w:val="18"/>
        </w:numPr>
        <w:tabs>
          <w:tab w:val="clear" w:pos="720"/>
          <w:tab w:val="left" w:pos="426"/>
          <w:tab w:val="left" w:pos="567"/>
          <w:tab w:val="left" w:pos="709"/>
          <w:tab w:val="left" w:pos="851"/>
        </w:tabs>
        <w:spacing w:before="120" w:after="140" w:line="288" w:lineRule="auto"/>
      </w:pPr>
      <w:r>
        <w:rPr>
          <w:rFonts w:cs="Arial"/>
          <w:szCs w:val="24"/>
        </w:rPr>
        <w:t>иное не предусмотрено договором, стороной которого, выгодоприобретателем или поручителем, по которому является субъект персональных данных;</w:t>
      </w:r>
    </w:p>
    <w:p w14:paraId="5889B088" w14:textId="77777777" w:rsidR="00295EB5" w:rsidRDefault="00733F1B">
      <w:pPr>
        <w:pStyle w:val="a0"/>
        <w:numPr>
          <w:ilvl w:val="0"/>
          <w:numId w:val="18"/>
        </w:numPr>
        <w:tabs>
          <w:tab w:val="clear" w:pos="720"/>
          <w:tab w:val="left" w:pos="426"/>
          <w:tab w:val="left" w:pos="567"/>
          <w:tab w:val="left" w:pos="709"/>
          <w:tab w:val="left" w:pos="851"/>
        </w:tabs>
        <w:spacing w:before="120" w:after="140" w:line="288" w:lineRule="auto"/>
      </w:pPr>
      <w:r>
        <w:rPr>
          <w:rFonts w:cs="Arial"/>
          <w:szCs w:val="24"/>
        </w:rPr>
        <w:t>оператор не вправе осуществлять обработку без согласия субъекта персональных данных на основаниях, предусмотренных Федеральным законом «О персональных данных» или иными федеральными законами;</w:t>
      </w:r>
    </w:p>
    <w:p w14:paraId="35462900" w14:textId="77777777" w:rsidR="00295EB5" w:rsidRDefault="00733F1B">
      <w:pPr>
        <w:pStyle w:val="a0"/>
        <w:numPr>
          <w:ilvl w:val="0"/>
          <w:numId w:val="18"/>
        </w:numPr>
        <w:tabs>
          <w:tab w:val="clear" w:pos="720"/>
          <w:tab w:val="left" w:pos="426"/>
          <w:tab w:val="left" w:pos="567"/>
          <w:tab w:val="left" w:pos="709"/>
          <w:tab w:val="left" w:pos="851"/>
        </w:tabs>
        <w:spacing w:before="120" w:after="140" w:line="288" w:lineRule="auto"/>
        <w:rPr>
          <w:rFonts w:cs="Arial"/>
          <w:szCs w:val="24"/>
        </w:rPr>
      </w:pPr>
      <w:r>
        <w:rPr>
          <w:rFonts w:cs="Arial"/>
          <w:szCs w:val="24"/>
        </w:rPr>
        <w:t>иное не предусмотрено иным соглашением между Оператором и субъектом персональных данных или действующим законодательством Российской Федерации.</w:t>
      </w:r>
    </w:p>
    <w:p w14:paraId="5F9FA570"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Оператор осуществляет систематический контроль и выделение документов — носителей персональных данных с истекшими сроками хранения, которые подлежат уничтожению.</w:t>
      </w:r>
    </w:p>
    <w:p w14:paraId="0A9A9B9F" w14:textId="71E6D139"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Вопрос об уничтожении документов, указанных в п. 7.14, рассматривается на заседании комиссии Оператора, состав которой утверждается в порядке</w:t>
      </w:r>
      <w:r w:rsidR="00536C07">
        <w:rPr>
          <w:rFonts w:cs="Arial"/>
          <w:szCs w:val="24"/>
        </w:rPr>
        <w:t>,</w:t>
      </w:r>
      <w:r>
        <w:rPr>
          <w:rFonts w:cs="Arial"/>
          <w:szCs w:val="24"/>
        </w:rPr>
        <w:t xml:space="preserve"> определенном локальными нормативными актами Оператора.</w:t>
      </w:r>
    </w:p>
    <w:p w14:paraId="6850E5BF"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По итогам заседания комиссии составляются протокол и акт о выделении к уничтожению документов, опись уничтожаемых документов, проверяется их комплектность, акт подписывается председателем и членами комиссии.</w:t>
      </w:r>
    </w:p>
    <w:p w14:paraId="5241F279" w14:textId="22A9FE84" w:rsidR="003F60C2" w:rsidRPr="00DF2C0F" w:rsidRDefault="00733F1B">
      <w:pPr>
        <w:pStyle w:val="a0"/>
        <w:tabs>
          <w:tab w:val="left" w:pos="426"/>
          <w:tab w:val="left" w:pos="567"/>
          <w:tab w:val="left" w:pos="709"/>
          <w:tab w:val="left" w:pos="851"/>
        </w:tabs>
        <w:spacing w:before="120" w:after="140" w:line="288" w:lineRule="auto"/>
        <w:rPr>
          <w:rFonts w:cs="Arial"/>
          <w:szCs w:val="24"/>
        </w:rPr>
      </w:pPr>
      <w:r>
        <w:rPr>
          <w:rFonts w:cs="Arial"/>
          <w:szCs w:val="24"/>
        </w:rPr>
        <w:t xml:space="preserve">Уничтожение по окончании срока обработки персональных данных на электронных носителях производится путем механического нарушения целостности носителя, не позволяющего произвести считывание или восстановление персональных данных, или удалением с электронных носителей методами и средствами </w:t>
      </w:r>
      <w:r w:rsidRPr="00DF2C0F">
        <w:rPr>
          <w:rFonts w:cs="Arial"/>
          <w:szCs w:val="24"/>
        </w:rPr>
        <w:t>гарантированного удаления остаточной информации.</w:t>
      </w:r>
    </w:p>
    <w:p w14:paraId="1EEA6B23" w14:textId="73A5B160" w:rsidR="00295EB5" w:rsidRPr="00DF2C0F" w:rsidRDefault="003F60C2" w:rsidP="007277B8">
      <w:pPr>
        <w:pStyle w:val="a0"/>
        <w:numPr>
          <w:ilvl w:val="1"/>
          <w:numId w:val="4"/>
        </w:numPr>
        <w:pBdr>
          <w:right w:val="single" w:sz="4" w:space="4" w:color="auto"/>
        </w:pBdr>
        <w:tabs>
          <w:tab w:val="clear" w:pos="425"/>
          <w:tab w:val="left" w:pos="426"/>
          <w:tab w:val="left" w:pos="567"/>
          <w:tab w:val="left" w:pos="709"/>
          <w:tab w:val="left" w:pos="851"/>
        </w:tabs>
        <w:spacing w:before="120" w:after="140" w:line="288" w:lineRule="auto"/>
        <w:ind w:left="0" w:firstLine="0"/>
        <w:rPr>
          <w:rFonts w:cs="Arial"/>
          <w:szCs w:val="24"/>
        </w:rPr>
      </w:pPr>
      <w:r w:rsidRPr="00DF2C0F">
        <w:rPr>
          <w:rFonts w:cs="Arial"/>
          <w:szCs w:val="24"/>
        </w:rPr>
        <w:t xml:space="preserve">Обращения (запросы) субъектов персональных данных по вопросам обработки персональных данных в АО «БАЙЕР» </w:t>
      </w:r>
      <w:r w:rsidR="006C1F84" w:rsidRPr="00DF2C0F">
        <w:rPr>
          <w:rFonts w:cs="Arial"/>
          <w:szCs w:val="24"/>
        </w:rPr>
        <w:t>могут быть направлены</w:t>
      </w:r>
      <w:r w:rsidRPr="00DF2C0F">
        <w:rPr>
          <w:rFonts w:cs="Arial"/>
          <w:szCs w:val="24"/>
        </w:rPr>
        <w:t xml:space="preserve"> на адрес электронной почты </w:t>
      </w:r>
      <w:hyperlink r:id="rId8" w:history="1">
        <w:r w:rsidR="007277B8" w:rsidRPr="00DF2C0F">
          <w:rPr>
            <w:rStyle w:val="afff"/>
            <w:rFonts w:cs="Arial"/>
            <w:szCs w:val="24"/>
          </w:rPr>
          <w:t>pd.bayru@bayer.</w:t>
        </w:r>
        <w:r w:rsidR="007277B8" w:rsidRPr="00DF2C0F">
          <w:rPr>
            <w:rStyle w:val="afff"/>
            <w:rFonts w:cs="Arial"/>
            <w:szCs w:val="24"/>
            <w:lang w:val="en-US"/>
          </w:rPr>
          <w:t>ru</w:t>
        </w:r>
      </w:hyperlink>
      <w:r w:rsidRPr="00DF2C0F">
        <w:rPr>
          <w:rFonts w:cs="Arial"/>
          <w:szCs w:val="24"/>
        </w:rPr>
        <w:t xml:space="preserve"> или почтовый адрес: 107113, г. Москва, Сокольнический Вал, д. 24 корп. 3, а/я 19. </w:t>
      </w:r>
    </w:p>
    <w:p w14:paraId="221CECC5" w14:textId="77777777" w:rsidR="00295EB5" w:rsidRDefault="00733F1B">
      <w:pPr>
        <w:pStyle w:val="1"/>
        <w:keepNext w:val="0"/>
        <w:numPr>
          <w:ilvl w:val="0"/>
          <w:numId w:val="4"/>
        </w:numPr>
        <w:tabs>
          <w:tab w:val="left" w:pos="567"/>
          <w:tab w:val="left" w:pos="709"/>
          <w:tab w:val="left" w:pos="851"/>
        </w:tabs>
        <w:spacing w:before="360" w:after="240"/>
        <w:contextualSpacing/>
        <w:rPr>
          <w:rFonts w:cs="Arial"/>
          <w:sz w:val="24"/>
          <w:szCs w:val="24"/>
        </w:rPr>
      </w:pPr>
      <w:bookmarkStart w:id="67" w:name="_Toc190439027"/>
      <w:bookmarkStart w:id="68" w:name="_Toc514349092"/>
      <w:bookmarkStart w:id="69" w:name="_Toc89767106"/>
      <w:bookmarkStart w:id="70" w:name="_Toc190855778"/>
      <w:r>
        <w:rPr>
          <w:rFonts w:cs="Arial"/>
          <w:sz w:val="24"/>
          <w:szCs w:val="24"/>
        </w:rPr>
        <w:t>Ответственность</w:t>
      </w:r>
      <w:bookmarkEnd w:id="67"/>
      <w:bookmarkEnd w:id="68"/>
      <w:bookmarkEnd w:id="69"/>
      <w:bookmarkEnd w:id="70"/>
    </w:p>
    <w:p w14:paraId="4AB3FDE2"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bookmarkStart w:id="71" w:name="__RefHeading___Toc11004_2814904355"/>
      <w:bookmarkEnd w:id="71"/>
      <w:r>
        <w:rPr>
          <w:rFonts w:cs="Arial"/>
          <w:szCs w:val="24"/>
        </w:rPr>
        <w:t>Лица, виновные в нарушении норм, регулирующих обработку и защиту персональных данных, несут ответственность, предусмотренную законодательством Российской Федерации, локальными актами Оператора и договорами (соглашениями), регламентирующими правоотношения Оператора с третьими лицами.</w:t>
      </w:r>
    </w:p>
    <w:p w14:paraId="761FA968" w14:textId="77777777" w:rsidR="00295EB5" w:rsidRDefault="00733F1B">
      <w:pPr>
        <w:pStyle w:val="1"/>
        <w:keepNext w:val="0"/>
        <w:numPr>
          <w:ilvl w:val="0"/>
          <w:numId w:val="4"/>
        </w:numPr>
        <w:tabs>
          <w:tab w:val="left" w:pos="567"/>
          <w:tab w:val="left" w:pos="709"/>
          <w:tab w:val="left" w:pos="851"/>
        </w:tabs>
        <w:spacing w:before="360" w:after="240"/>
        <w:contextualSpacing/>
        <w:rPr>
          <w:rFonts w:cs="Arial"/>
          <w:sz w:val="24"/>
          <w:szCs w:val="24"/>
        </w:rPr>
      </w:pPr>
      <w:bookmarkStart w:id="72" w:name="_Toc499479795"/>
      <w:bookmarkStart w:id="73" w:name="_Toc190439028"/>
      <w:bookmarkStart w:id="74" w:name="_Toc514349090"/>
      <w:bookmarkStart w:id="75" w:name="_Toc89767107"/>
      <w:bookmarkStart w:id="76" w:name="_Toc190855779"/>
      <w:bookmarkEnd w:id="72"/>
      <w:r>
        <w:rPr>
          <w:rFonts w:cs="Arial"/>
          <w:sz w:val="24"/>
          <w:szCs w:val="24"/>
        </w:rPr>
        <w:lastRenderedPageBreak/>
        <w:t>Доступ к Политике</w:t>
      </w:r>
      <w:bookmarkEnd w:id="73"/>
      <w:bookmarkEnd w:id="74"/>
      <w:bookmarkEnd w:id="75"/>
      <w:bookmarkEnd w:id="76"/>
    </w:p>
    <w:p w14:paraId="37B2E09C"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Действующая редакция Политики на бумажном носителе хранится по адресу: 107113, г. Москва, 3-я Рыбинская ул., дом 18, строение 2.</w:t>
      </w:r>
    </w:p>
    <w:p w14:paraId="645F94D1" w14:textId="77777777" w:rsidR="00295EB5" w:rsidRPr="007277B8"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bookmarkStart w:id="77" w:name="__RefHeading___Toc10994_2814904355"/>
      <w:bookmarkEnd w:id="77"/>
      <w:r>
        <w:rPr>
          <w:rFonts w:cs="Arial"/>
          <w:szCs w:val="24"/>
        </w:rPr>
        <w:t xml:space="preserve">Электронная версия действующей редакции Политики общедоступна на сайте Оператора в сети «Интернет» по адресу </w:t>
      </w:r>
      <w:hyperlink r:id="rId9">
        <w:r>
          <w:rPr>
            <w:rFonts w:cs="Arial"/>
            <w:szCs w:val="24"/>
          </w:rPr>
          <w:t>https://www.bayer.ru/privacy-statement</w:t>
        </w:r>
      </w:hyperlink>
    </w:p>
    <w:p w14:paraId="2716D851" w14:textId="77777777" w:rsidR="007277B8" w:rsidRDefault="007277B8" w:rsidP="007277B8">
      <w:pPr>
        <w:pStyle w:val="a0"/>
        <w:tabs>
          <w:tab w:val="left" w:pos="426"/>
          <w:tab w:val="left" w:pos="567"/>
          <w:tab w:val="left" w:pos="709"/>
          <w:tab w:val="left" w:pos="851"/>
        </w:tabs>
        <w:spacing w:before="120" w:after="140" w:line="288" w:lineRule="auto"/>
        <w:rPr>
          <w:rFonts w:cs="Arial"/>
          <w:szCs w:val="24"/>
        </w:rPr>
      </w:pPr>
    </w:p>
    <w:p w14:paraId="41DCEF17" w14:textId="77777777" w:rsidR="00295EB5" w:rsidRDefault="00733F1B">
      <w:pPr>
        <w:pStyle w:val="1"/>
        <w:keepNext w:val="0"/>
        <w:numPr>
          <w:ilvl w:val="0"/>
          <w:numId w:val="4"/>
        </w:numPr>
        <w:tabs>
          <w:tab w:val="left" w:pos="567"/>
          <w:tab w:val="left" w:pos="709"/>
          <w:tab w:val="left" w:pos="851"/>
        </w:tabs>
        <w:spacing w:before="360" w:after="240"/>
        <w:contextualSpacing/>
        <w:rPr>
          <w:rFonts w:cs="Arial"/>
          <w:sz w:val="24"/>
          <w:szCs w:val="24"/>
        </w:rPr>
      </w:pPr>
      <w:bookmarkStart w:id="78" w:name="_Toc499479796"/>
      <w:bookmarkStart w:id="79" w:name="_Toc190439029"/>
      <w:bookmarkStart w:id="80" w:name="_Toc89767108"/>
      <w:bookmarkStart w:id="81" w:name="_Toc514349091"/>
      <w:bookmarkStart w:id="82" w:name="_Toc190855780"/>
      <w:bookmarkEnd w:id="78"/>
      <w:r>
        <w:rPr>
          <w:rFonts w:cs="Arial"/>
          <w:sz w:val="24"/>
          <w:szCs w:val="24"/>
        </w:rPr>
        <w:t>Внесение изменений</w:t>
      </w:r>
      <w:bookmarkEnd w:id="79"/>
      <w:bookmarkEnd w:id="80"/>
      <w:bookmarkEnd w:id="81"/>
      <w:bookmarkEnd w:id="82"/>
    </w:p>
    <w:p w14:paraId="53CD250A"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r>
        <w:rPr>
          <w:rFonts w:cs="Arial"/>
          <w:szCs w:val="24"/>
        </w:rPr>
        <w:t>Политика утверждается и вводится в действие Генеральным директором Оператора.</w:t>
      </w:r>
    </w:p>
    <w:p w14:paraId="0012C8C1"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bookmarkStart w:id="83" w:name="__RefHeading___Toc10998_2814904355"/>
      <w:bookmarkEnd w:id="83"/>
      <w:r>
        <w:rPr>
          <w:rFonts w:cs="Arial"/>
          <w:szCs w:val="24"/>
        </w:rPr>
        <w:t>Оператор имеет право вносить изменения в Политику. При внесении изменений в заголовке Политики указывается дата утверждения действующей редакции Политики.</w:t>
      </w:r>
    </w:p>
    <w:p w14:paraId="6BAC389A"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bookmarkStart w:id="84" w:name="__RefHeading___Toc11000_2814904355"/>
      <w:bookmarkEnd w:id="84"/>
      <w:r>
        <w:rPr>
          <w:rFonts w:cs="Arial"/>
          <w:szCs w:val="24"/>
        </w:rPr>
        <w:t>Политика пересматривается на регулярной основе – не реже одного раза в 3 года с момента проведения предыдущего пересмотра Политики. Политика заново утверждается, если по результатам пересмотра в Политику вносятся изменения.</w:t>
      </w:r>
    </w:p>
    <w:p w14:paraId="49045765" w14:textId="77777777" w:rsidR="00295EB5" w:rsidRDefault="00733F1B">
      <w:pPr>
        <w:pStyle w:val="a0"/>
        <w:numPr>
          <w:ilvl w:val="1"/>
          <w:numId w:val="4"/>
        </w:numPr>
        <w:tabs>
          <w:tab w:val="clear" w:pos="425"/>
          <w:tab w:val="left" w:pos="426"/>
          <w:tab w:val="left" w:pos="567"/>
          <w:tab w:val="left" w:pos="709"/>
          <w:tab w:val="left" w:pos="851"/>
        </w:tabs>
        <w:spacing w:before="120" w:after="140" w:line="288" w:lineRule="auto"/>
        <w:ind w:left="0" w:firstLine="0"/>
        <w:rPr>
          <w:rFonts w:cs="Arial"/>
          <w:szCs w:val="24"/>
        </w:rPr>
      </w:pPr>
      <w:bookmarkStart w:id="85" w:name="__RefHeading___Toc11002_2814904355"/>
      <w:bookmarkEnd w:id="85"/>
      <w:r>
        <w:rPr>
          <w:rFonts w:cs="Arial"/>
          <w:szCs w:val="24"/>
        </w:rPr>
        <w:t>Политика может пересматриваться и заново утверждаться ранее срока, указанного выше, по мере внесения изменений:</w:t>
      </w:r>
    </w:p>
    <w:p w14:paraId="46999116"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в нормативные правовые акты в сфере персональных данных;</w:t>
      </w:r>
    </w:p>
    <w:p w14:paraId="0C5FD934" w14:textId="77777777" w:rsidR="00295EB5" w:rsidRDefault="00733F1B">
      <w:pPr>
        <w:pStyle w:val="affb"/>
        <w:numPr>
          <w:ilvl w:val="2"/>
          <w:numId w:val="4"/>
        </w:numPr>
        <w:tabs>
          <w:tab w:val="left" w:pos="426"/>
          <w:tab w:val="left" w:pos="567"/>
          <w:tab w:val="left" w:pos="709"/>
          <w:tab w:val="left" w:pos="851"/>
        </w:tabs>
        <w:ind w:left="0" w:firstLine="0"/>
        <w:rPr>
          <w:rFonts w:ascii="Arial" w:hAnsi="Arial" w:cs="Arial"/>
        </w:rPr>
      </w:pPr>
      <w:r>
        <w:rPr>
          <w:rFonts w:ascii="Arial" w:hAnsi="Arial" w:cs="Arial"/>
        </w:rPr>
        <w:t>в локальные акты Оператора, регламентирующие организацию обработки и обеспечение безопасности персональных данных.</w:t>
      </w:r>
    </w:p>
    <w:p w14:paraId="541C5C0F" w14:textId="77777777" w:rsidR="00295EB5" w:rsidRPr="00FF683A" w:rsidRDefault="00733F1B">
      <w:pPr>
        <w:pStyle w:val="affb"/>
        <w:numPr>
          <w:ilvl w:val="1"/>
          <w:numId w:val="4"/>
        </w:numPr>
        <w:tabs>
          <w:tab w:val="clear" w:pos="425"/>
          <w:tab w:val="left" w:pos="426"/>
          <w:tab w:val="left" w:pos="709"/>
          <w:tab w:val="left" w:pos="851"/>
        </w:tabs>
        <w:ind w:left="0" w:firstLine="0"/>
        <w:rPr>
          <w:rFonts w:ascii="Arial" w:hAnsi="Arial" w:cs="Arial"/>
        </w:rPr>
      </w:pPr>
      <w:r>
        <w:rPr>
          <w:rFonts w:ascii="Arial" w:hAnsi="Arial" w:cs="Arial"/>
        </w:rPr>
        <w:t>Все отношения, касающиеся обработки персональных данных, не получившие отражения в настоящей Политике, регулируются согласно положениям законодательства Российской Федерации.</w:t>
      </w:r>
    </w:p>
    <w:p w14:paraId="5E840CB1" w14:textId="77777777" w:rsidR="00C95F00" w:rsidRPr="00FF683A" w:rsidRDefault="00C95F00" w:rsidP="00C95F00">
      <w:pPr>
        <w:pStyle w:val="affb"/>
        <w:tabs>
          <w:tab w:val="left" w:pos="426"/>
          <w:tab w:val="left" w:pos="709"/>
          <w:tab w:val="left" w:pos="851"/>
        </w:tabs>
        <w:rPr>
          <w:rFonts w:ascii="Arial" w:hAnsi="Arial" w:cs="Arial"/>
        </w:rPr>
      </w:pPr>
    </w:p>
    <w:p w14:paraId="435F38D8" w14:textId="77777777" w:rsidR="00C95F00" w:rsidRPr="00FF683A" w:rsidRDefault="00C95F00" w:rsidP="00C95F00">
      <w:pPr>
        <w:pStyle w:val="affb"/>
        <w:tabs>
          <w:tab w:val="left" w:pos="426"/>
          <w:tab w:val="left" w:pos="709"/>
          <w:tab w:val="left" w:pos="851"/>
        </w:tabs>
        <w:rPr>
          <w:rFonts w:ascii="Arial" w:hAnsi="Arial" w:cs="Arial"/>
        </w:rPr>
      </w:pPr>
    </w:p>
    <w:p w14:paraId="6AC86259" w14:textId="77777777" w:rsidR="00C95F00" w:rsidRPr="00FF683A" w:rsidRDefault="00C95F00" w:rsidP="00C95F00">
      <w:pPr>
        <w:pStyle w:val="affb"/>
        <w:tabs>
          <w:tab w:val="left" w:pos="426"/>
          <w:tab w:val="left" w:pos="709"/>
          <w:tab w:val="left" w:pos="851"/>
        </w:tabs>
        <w:rPr>
          <w:rFonts w:ascii="Arial" w:hAnsi="Arial" w:cs="Arial"/>
        </w:rPr>
      </w:pPr>
    </w:p>
    <w:sectPr w:rsidR="00C95F00" w:rsidRPr="00FF683A">
      <w:footerReference w:type="even" r:id="rId10"/>
      <w:footerReference w:type="default" r:id="rId11"/>
      <w:footerReference w:type="first" r:id="rId12"/>
      <w:pgSz w:w="11906" w:h="16838"/>
      <w:pgMar w:top="1134" w:right="1133" w:bottom="1134" w:left="1418" w:header="708" w:footer="549" w:gutter="0"/>
      <w:cols w:space="720"/>
      <w:formProt w:val="0"/>
      <w:docGrid w:linePitch="312"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E0609" w14:textId="77777777" w:rsidR="00AD6B03" w:rsidRDefault="00AD6B03">
      <w:pPr>
        <w:spacing w:after="0"/>
      </w:pPr>
      <w:r>
        <w:separator/>
      </w:r>
    </w:p>
  </w:endnote>
  <w:endnote w:type="continuationSeparator" w:id="0">
    <w:p w14:paraId="34E2579B" w14:textId="77777777" w:rsidR="00AD6B03" w:rsidRDefault="00AD6B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T Serif">
    <w:charset w:val="CC"/>
    <w:family w:val="roman"/>
    <w:pitch w:val="variable"/>
    <w:sig w:usb0="A00002EF" w:usb1="5000204B" w:usb2="00000000" w:usb3="00000000" w:csb0="00000097" w:csb1="00000000"/>
  </w:font>
  <w:font w:name="Noto Sans CJK SC Regular">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Lohit Devanagari">
    <w:altName w:val="Cambria"/>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42FE9" w14:textId="3821A604" w:rsidR="0005619A" w:rsidRDefault="0005619A">
    <w:pPr>
      <w:pStyle w:val="af1"/>
    </w:pPr>
    <w:r>
      <w:rPr>
        <w:noProof/>
      </w:rPr>
      <mc:AlternateContent>
        <mc:Choice Requires="wps">
          <w:drawing>
            <wp:anchor distT="0" distB="0" distL="0" distR="0" simplePos="0" relativeHeight="251662336" behindDoc="0" locked="0" layoutInCell="1" allowOverlap="1" wp14:anchorId="7DEAB85F" wp14:editId="56FD0CE1">
              <wp:simplePos x="635" y="635"/>
              <wp:positionH relativeFrom="page">
                <wp:align>right</wp:align>
              </wp:positionH>
              <wp:positionV relativeFrom="page">
                <wp:align>bottom</wp:align>
              </wp:positionV>
              <wp:extent cx="1622425" cy="531495"/>
              <wp:effectExtent l="0" t="0" r="0" b="0"/>
              <wp:wrapNone/>
              <wp:docPr id="1569589146" name="Надпись 5"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22425" cy="531495"/>
                      </a:xfrm>
                      <a:prstGeom prst="rect">
                        <a:avLst/>
                      </a:prstGeom>
                      <a:noFill/>
                      <a:ln>
                        <a:noFill/>
                      </a:ln>
                    </wps:spPr>
                    <wps:txbx>
                      <w:txbxContent>
                        <w:p w14:paraId="7F2031CE" w14:textId="11239710" w:rsidR="0005619A" w:rsidRPr="0005619A" w:rsidRDefault="0005619A" w:rsidP="0005619A">
                          <w:pPr>
                            <w:spacing w:after="0"/>
                            <w:rPr>
                              <w:rFonts w:ascii="Calibri" w:eastAsia="Calibri" w:hAnsi="Calibri" w:cs="Calibri"/>
                              <w:noProof/>
                              <w:color w:val="000000"/>
                              <w:sz w:val="44"/>
                              <w:szCs w:val="44"/>
                            </w:rPr>
                          </w:pPr>
                          <w:r w:rsidRPr="0005619A">
                            <w:rPr>
                              <w:rFonts w:ascii="Calibri" w:eastAsia="Calibri" w:hAnsi="Calibri" w:cs="Calibri"/>
                              <w:noProof/>
                              <w:color w:val="000000"/>
                              <w:sz w:val="44"/>
                              <w:szCs w:val="44"/>
                            </w:rPr>
                            <w:t>RESTRICTED</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DEAB85F" id="_x0000_t202" coordsize="21600,21600" o:spt="202" path="m,l,21600r21600,l21600,xe">
              <v:stroke joinstyle="miter"/>
              <v:path gradientshapeok="t" o:connecttype="rect"/>
            </v:shapetype>
            <v:shape id="Надпись 5" o:spid="_x0000_s1031" type="#_x0000_t202" alt="RESTRICTED" style="position:absolute;left:0;text-align:left;margin-left:76.55pt;margin-top:0;width:127.75pt;height:41.85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" filled="f" stroked="f">
              <v:textbox style="mso-fit-shape-to-text:t" inset="0,0,20pt,15pt">
                <w:txbxContent>
                  <w:p w14:paraId="7F2031CE" w14:textId="11239710" w:rsidR="0005619A" w:rsidRPr="0005619A" w:rsidRDefault="0005619A" w:rsidP="0005619A">
                    <w:pPr>
                      <w:spacing w:after="0"/>
                      <w:rPr>
                        <w:rFonts w:ascii="Calibri" w:eastAsia="Calibri" w:hAnsi="Calibri" w:cs="Calibri"/>
                        <w:noProof/>
                        <w:color w:val="000000"/>
                        <w:sz w:val="44"/>
                        <w:szCs w:val="44"/>
                      </w:rPr>
                    </w:pPr>
                    <w:r w:rsidRPr="0005619A">
                      <w:rPr>
                        <w:rFonts w:ascii="Calibri" w:eastAsia="Calibri" w:hAnsi="Calibri" w:cs="Calibri"/>
                        <w:noProof/>
                        <w:color w:val="000000"/>
                        <w:sz w:val="44"/>
                        <w:szCs w:val="44"/>
                      </w:rPr>
                      <w:t>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84D51" w14:textId="7990BC3E" w:rsidR="00295EB5" w:rsidRDefault="0005619A">
    <w:pPr>
      <w:pStyle w:val="af1"/>
    </w:pPr>
    <w:r>
      <w:rPr>
        <w:noProof/>
      </w:rPr>
      <mc:AlternateContent>
        <mc:Choice Requires="wps">
          <w:drawing>
            <wp:anchor distT="0" distB="0" distL="0" distR="0" simplePos="0" relativeHeight="251663360" behindDoc="0" locked="0" layoutInCell="1" allowOverlap="1" wp14:anchorId="4092863E" wp14:editId="6601113F">
              <wp:simplePos x="905347" y="10167042"/>
              <wp:positionH relativeFrom="page">
                <wp:align>right</wp:align>
              </wp:positionH>
              <wp:positionV relativeFrom="page">
                <wp:align>bottom</wp:align>
              </wp:positionV>
              <wp:extent cx="1622425" cy="531495"/>
              <wp:effectExtent l="0" t="0" r="0" b="0"/>
              <wp:wrapNone/>
              <wp:docPr id="923744300" name="Надпись 6"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22425" cy="531495"/>
                      </a:xfrm>
                      <a:prstGeom prst="rect">
                        <a:avLst/>
                      </a:prstGeom>
                      <a:noFill/>
                      <a:ln>
                        <a:noFill/>
                      </a:ln>
                    </wps:spPr>
                    <wps:txbx>
                      <w:txbxContent>
                        <w:p w14:paraId="2ACAFA84" w14:textId="47F96D93" w:rsidR="0005619A" w:rsidRPr="0005619A" w:rsidRDefault="0005619A" w:rsidP="0005619A">
                          <w:pPr>
                            <w:spacing w:after="0"/>
                            <w:rPr>
                              <w:rFonts w:ascii="Calibri" w:eastAsia="Calibri" w:hAnsi="Calibri" w:cs="Calibri"/>
                              <w:noProof/>
                              <w:color w:val="000000"/>
                              <w:sz w:val="44"/>
                              <w:szCs w:val="44"/>
                            </w:rPr>
                          </w:pPr>
                          <w:r w:rsidRPr="0005619A">
                            <w:rPr>
                              <w:rFonts w:ascii="Calibri" w:eastAsia="Calibri" w:hAnsi="Calibri" w:cs="Calibri"/>
                              <w:noProof/>
                              <w:color w:val="000000"/>
                              <w:sz w:val="44"/>
                              <w:szCs w:val="44"/>
                            </w:rPr>
                            <w:t>RESTRICTED</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092863E" id="_x0000_t202" coordsize="21600,21600" o:spt="202" path="m,l,21600r21600,l21600,xe">
              <v:stroke joinstyle="miter"/>
              <v:path gradientshapeok="t" o:connecttype="rect"/>
            </v:shapetype>
            <v:shape id="Надпись 6" o:spid="_x0000_s1032" type="#_x0000_t202" alt="RESTRICTED" style="position:absolute;left:0;text-align:left;margin-left:76.55pt;margin-top:0;width:127.75pt;height:41.85pt;z-index:25166336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" filled="f" stroked="f">
              <v:textbox style="mso-fit-shape-to-text:t" inset="0,0,20pt,15pt">
                <w:txbxContent>
                  <w:p w14:paraId="2ACAFA84" w14:textId="47F96D93" w:rsidR="0005619A" w:rsidRPr="0005619A" w:rsidRDefault="0005619A" w:rsidP="0005619A">
                    <w:pPr>
                      <w:spacing w:after="0"/>
                      <w:rPr>
                        <w:rFonts w:ascii="Calibri" w:eastAsia="Calibri" w:hAnsi="Calibri" w:cs="Calibri"/>
                        <w:noProof/>
                        <w:color w:val="000000"/>
                        <w:sz w:val="44"/>
                        <w:szCs w:val="44"/>
                      </w:rPr>
                    </w:pPr>
                    <w:r w:rsidRPr="0005619A">
                      <w:rPr>
                        <w:rFonts w:ascii="Calibri" w:eastAsia="Calibri" w:hAnsi="Calibri" w:cs="Calibri"/>
                        <w:noProof/>
                        <w:color w:val="000000"/>
                        <w:sz w:val="44"/>
                        <w:szCs w:val="44"/>
                      </w:rPr>
                      <w:t>RESTRICTED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2CB5" w14:textId="051F8A43" w:rsidR="0005619A" w:rsidRDefault="0005619A">
    <w:pPr>
      <w:pStyle w:val="af1"/>
    </w:pPr>
    <w:r>
      <w:rPr>
        <w:noProof/>
      </w:rPr>
      <mc:AlternateContent>
        <mc:Choice Requires="wps">
          <w:drawing>
            <wp:anchor distT="0" distB="0" distL="0" distR="0" simplePos="0" relativeHeight="251661312" behindDoc="0" locked="0" layoutInCell="1" allowOverlap="1" wp14:anchorId="2607E61D" wp14:editId="011131C0">
              <wp:simplePos x="635" y="635"/>
              <wp:positionH relativeFrom="page">
                <wp:align>right</wp:align>
              </wp:positionH>
              <wp:positionV relativeFrom="page">
                <wp:align>bottom</wp:align>
              </wp:positionV>
              <wp:extent cx="1622425" cy="531495"/>
              <wp:effectExtent l="0" t="0" r="0" b="0"/>
              <wp:wrapNone/>
              <wp:docPr id="2089466611" name="Надпись 4"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22425" cy="531495"/>
                      </a:xfrm>
                      <a:prstGeom prst="rect">
                        <a:avLst/>
                      </a:prstGeom>
                      <a:noFill/>
                      <a:ln>
                        <a:noFill/>
                      </a:ln>
                    </wps:spPr>
                    <wps:txbx>
                      <w:txbxContent>
                        <w:p w14:paraId="157D33B8" w14:textId="7F35CA52" w:rsidR="0005619A" w:rsidRPr="0005619A" w:rsidRDefault="0005619A" w:rsidP="0005619A">
                          <w:pPr>
                            <w:spacing w:after="0"/>
                            <w:rPr>
                              <w:rFonts w:ascii="Calibri" w:eastAsia="Calibri" w:hAnsi="Calibri" w:cs="Calibri"/>
                              <w:noProof/>
                              <w:color w:val="000000"/>
                              <w:sz w:val="44"/>
                              <w:szCs w:val="44"/>
                            </w:rPr>
                          </w:pPr>
                          <w:r w:rsidRPr="0005619A">
                            <w:rPr>
                              <w:rFonts w:ascii="Calibri" w:eastAsia="Calibri" w:hAnsi="Calibri" w:cs="Calibri"/>
                              <w:noProof/>
                              <w:color w:val="000000"/>
                              <w:sz w:val="44"/>
                              <w:szCs w:val="44"/>
                            </w:rPr>
                            <w:t>RESTRICTED</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607E61D" id="_x0000_t202" coordsize="21600,21600" o:spt="202" path="m,l,21600r21600,l21600,xe">
              <v:stroke joinstyle="miter"/>
              <v:path gradientshapeok="t" o:connecttype="rect"/>
            </v:shapetype>
            <v:shape id="Надпись 4" o:spid="_x0000_s1033" type="#_x0000_t202" alt="RESTRICTED" style="position:absolute;left:0;text-align:left;margin-left:76.55pt;margin-top:0;width:127.75pt;height:41.85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" filled="f" stroked="f">
              <v:textbox style="mso-fit-shape-to-text:t" inset="0,0,20pt,15pt">
                <w:txbxContent>
                  <w:p w14:paraId="157D33B8" w14:textId="7F35CA52" w:rsidR="0005619A" w:rsidRPr="0005619A" w:rsidRDefault="0005619A" w:rsidP="0005619A">
                    <w:pPr>
                      <w:spacing w:after="0"/>
                      <w:rPr>
                        <w:rFonts w:ascii="Calibri" w:eastAsia="Calibri" w:hAnsi="Calibri" w:cs="Calibri"/>
                        <w:noProof/>
                        <w:color w:val="000000"/>
                        <w:sz w:val="44"/>
                        <w:szCs w:val="44"/>
                      </w:rPr>
                    </w:pPr>
                    <w:r w:rsidRPr="0005619A">
                      <w:rPr>
                        <w:rFonts w:ascii="Calibri" w:eastAsia="Calibri" w:hAnsi="Calibri" w:cs="Calibri"/>
                        <w:noProof/>
                        <w:color w:val="000000"/>
                        <w:sz w:val="44"/>
                        <w:szCs w:val="44"/>
                      </w:rPr>
                      <w:t>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4DC64" w14:textId="77777777" w:rsidR="00AD6B03" w:rsidRDefault="00AD6B03">
      <w:pPr>
        <w:spacing w:after="0"/>
      </w:pPr>
      <w:r>
        <w:separator/>
      </w:r>
    </w:p>
  </w:footnote>
  <w:footnote w:type="continuationSeparator" w:id="0">
    <w:p w14:paraId="687B75AD" w14:textId="77777777" w:rsidR="00AD6B03" w:rsidRDefault="00AD6B0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F00"/>
    <w:multiLevelType w:val="multilevel"/>
    <w:tmpl w:val="95C2DF16"/>
    <w:lvl w:ilvl="0">
      <w:start w:val="1"/>
      <w:numFmt w:val="bullet"/>
      <w:pStyle w:val="3"/>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484876"/>
    <w:multiLevelType w:val="multilevel"/>
    <w:tmpl w:val="30B04E3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7335701"/>
    <w:multiLevelType w:val="multilevel"/>
    <w:tmpl w:val="0230608E"/>
    <w:lvl w:ilvl="0">
      <w:start w:val="1"/>
      <w:numFmt w:val="decimal"/>
      <w:lvlText w:val="%1"/>
      <w:lvlJc w:val="left"/>
      <w:pPr>
        <w:tabs>
          <w:tab w:val="num" w:pos="567"/>
        </w:tabs>
        <w:ind w:left="0" w:firstLine="0"/>
      </w:pPr>
    </w:lvl>
    <w:lvl w:ilvl="1">
      <w:start w:val="1"/>
      <w:numFmt w:val="decimal"/>
      <w:pStyle w:val="2"/>
      <w:lvlText w:val="%1.%2"/>
      <w:lvlJc w:val="left"/>
      <w:pPr>
        <w:tabs>
          <w:tab w:val="num" w:pos="680"/>
        </w:tabs>
        <w:ind w:left="0" w:firstLine="0"/>
      </w:pPr>
    </w:lvl>
    <w:lvl w:ilvl="2">
      <w:start w:val="1"/>
      <w:numFmt w:val="decimal"/>
      <w:lvlText w:val="%1.%2.%3"/>
      <w:lvlJc w:val="left"/>
      <w:pPr>
        <w:tabs>
          <w:tab w:val="num" w:pos="7798"/>
        </w:tabs>
        <w:ind w:left="6947" w:firstLine="0"/>
      </w:pPr>
    </w:lvl>
    <w:lvl w:ilvl="3">
      <w:start w:val="1"/>
      <w:numFmt w:val="decimal"/>
      <w:lvlText w:val="%1.%2.%3.%4"/>
      <w:lvlJc w:val="left"/>
      <w:pPr>
        <w:tabs>
          <w:tab w:val="num" w:pos="3007"/>
        </w:tabs>
        <w:ind w:left="1986" w:firstLine="0"/>
      </w:pPr>
    </w:lvl>
    <w:lvl w:ilvl="4">
      <w:start w:val="1"/>
      <w:numFmt w:val="decimal"/>
      <w:pStyle w:val="5"/>
      <w:lvlText w:val="%1.%2.%3.%4.%5"/>
      <w:lvlJc w:val="left"/>
      <w:pPr>
        <w:tabs>
          <w:tab w:val="num" w:pos="0"/>
        </w:tabs>
        <w:ind w:left="0" w:firstLine="0"/>
      </w:pPr>
    </w:lvl>
    <w:lvl w:ilvl="5">
      <w:start w:val="1"/>
      <w:numFmt w:val="decimal"/>
      <w:pStyle w:val="6"/>
      <w:lvlText w:val="%1.%2.%3.%4.%5.%6"/>
      <w:lvlJc w:val="left"/>
      <w:pPr>
        <w:tabs>
          <w:tab w:val="num" w:pos="0"/>
        </w:tabs>
        <w:ind w:left="0" w:firstLine="0"/>
      </w:pPr>
    </w:lvl>
    <w:lvl w:ilvl="6">
      <w:start w:val="1"/>
      <w:numFmt w:val="decimal"/>
      <w:pStyle w:val="7"/>
      <w:lvlText w:val="%1.%2.%3.%4.%5.%6.%7"/>
      <w:lvlJc w:val="left"/>
      <w:pPr>
        <w:tabs>
          <w:tab w:val="num" w:pos="0"/>
        </w:tabs>
        <w:ind w:left="0" w:firstLine="0"/>
      </w:pPr>
    </w:lvl>
    <w:lvl w:ilvl="7">
      <w:start w:val="1"/>
      <w:numFmt w:val="decimal"/>
      <w:pStyle w:val="8"/>
      <w:lvlText w:val="%1.%2.%3.%4.%5.%6.%7.%8"/>
      <w:lvlJc w:val="left"/>
      <w:pPr>
        <w:tabs>
          <w:tab w:val="num" w:pos="0"/>
        </w:tabs>
        <w:ind w:left="0" w:firstLine="0"/>
      </w:pPr>
    </w:lvl>
    <w:lvl w:ilvl="8">
      <w:start w:val="1"/>
      <w:numFmt w:val="decimal"/>
      <w:pStyle w:val="9"/>
      <w:lvlText w:val="%1.%2.%3.%4.%5.%6.%7.%8.%9"/>
      <w:lvlJc w:val="left"/>
      <w:pPr>
        <w:tabs>
          <w:tab w:val="num" w:pos="0"/>
        </w:tabs>
        <w:ind w:left="0" w:firstLine="0"/>
      </w:pPr>
    </w:lvl>
  </w:abstractNum>
  <w:abstractNum w:abstractNumId="3" w15:restartNumberingAfterBreak="0">
    <w:nsid w:val="0A65636A"/>
    <w:multiLevelType w:val="multilevel"/>
    <w:tmpl w:val="2F0C6A2A"/>
    <w:lvl w:ilvl="0">
      <w:start w:val="1"/>
      <w:numFmt w:val="decimal"/>
      <w:lvlText w:val="%1)"/>
      <w:lvlJc w:val="left"/>
      <w:pPr>
        <w:tabs>
          <w:tab w:val="num" w:pos="397"/>
        </w:tabs>
        <w:ind w:left="754" w:hanging="397"/>
      </w:pPr>
    </w:lvl>
    <w:lvl w:ilvl="1">
      <w:start w:val="1"/>
      <w:numFmt w:val="decimal"/>
      <w:lvlText w:val="%2)"/>
      <w:lvlJc w:val="left"/>
      <w:pPr>
        <w:tabs>
          <w:tab w:val="num" w:pos="794"/>
        </w:tabs>
        <w:ind w:left="1151" w:hanging="397"/>
      </w:pPr>
    </w:lvl>
    <w:lvl w:ilvl="2">
      <w:start w:val="1"/>
      <w:numFmt w:val="decimal"/>
      <w:lvlText w:val="%3)"/>
      <w:lvlJc w:val="left"/>
      <w:pPr>
        <w:tabs>
          <w:tab w:val="num" w:pos="1191"/>
        </w:tabs>
        <w:ind w:left="1548" w:hanging="397"/>
      </w:pPr>
    </w:lvl>
    <w:lvl w:ilvl="3">
      <w:start w:val="1"/>
      <w:numFmt w:val="decimal"/>
      <w:lvlText w:val="%4)"/>
      <w:lvlJc w:val="left"/>
      <w:pPr>
        <w:tabs>
          <w:tab w:val="num" w:pos="1588"/>
        </w:tabs>
        <w:ind w:left="1945" w:hanging="397"/>
      </w:p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abstractNum w:abstractNumId="4" w15:restartNumberingAfterBreak="0">
    <w:nsid w:val="0DB931E8"/>
    <w:multiLevelType w:val="multilevel"/>
    <w:tmpl w:val="A650FA36"/>
    <w:lvl w:ilvl="0">
      <w:numFmt w:val="bullet"/>
      <w:pStyle w:val="bullet2"/>
      <w:lvlText w:val="•"/>
      <w:lvlJc w:val="left"/>
      <w:pPr>
        <w:tabs>
          <w:tab w:val="num" w:pos="0"/>
        </w:tabs>
        <w:ind w:left="720" w:hanging="360"/>
      </w:pPr>
      <w:rPr>
        <w:rFonts w:ascii="Verdana" w:hAnsi="Verdana" w:cs="Verdan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1354C88"/>
    <w:multiLevelType w:val="multilevel"/>
    <w:tmpl w:val="6750F78A"/>
    <w:lvl w:ilvl="0">
      <w:start w:val="1"/>
      <w:numFmt w:val="decimal"/>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1E1E1FD7"/>
    <w:multiLevelType w:val="multilevel"/>
    <w:tmpl w:val="7860875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9AD08DC"/>
    <w:multiLevelType w:val="multilevel"/>
    <w:tmpl w:val="23DAC100"/>
    <w:lvl w:ilvl="0">
      <w:start w:val="1"/>
      <w:numFmt w:val="decimal"/>
      <w:lvlText w:val="%1"/>
      <w:lvlJc w:val="left"/>
      <w:pPr>
        <w:tabs>
          <w:tab w:val="num" w:pos="0"/>
        </w:tabs>
        <w:ind w:left="0" w:firstLine="0"/>
      </w:pPr>
    </w:lvl>
    <w:lvl w:ilvl="1">
      <w:start w:val="1"/>
      <w:numFmt w:val="decimal"/>
      <w:lvlText w:val="%1.%2."/>
      <w:lvlJc w:val="left"/>
      <w:pPr>
        <w:tabs>
          <w:tab w:val="num" w:pos="425"/>
        </w:tabs>
        <w:ind w:left="425" w:hanging="283"/>
      </w:pPr>
    </w:lvl>
    <w:lvl w:ilvl="2">
      <w:start w:val="1"/>
      <w:numFmt w:val="decimal"/>
      <w:lvlText w:val="%3)"/>
      <w:lvlJc w:val="left"/>
      <w:pPr>
        <w:tabs>
          <w:tab w:val="num" w:pos="567"/>
        </w:tabs>
        <w:ind w:left="851" w:hanging="284"/>
      </w:pPr>
    </w:lvl>
    <w:lvl w:ilvl="3">
      <w:start w:val="1"/>
      <w:numFmt w:val="decimal"/>
      <w:lvlText w:val="%4)"/>
      <w:lvlJc w:val="left"/>
      <w:pPr>
        <w:tabs>
          <w:tab w:val="num" w:pos="851"/>
        </w:tabs>
        <w:ind w:left="851" w:firstLine="0"/>
      </w:pPr>
    </w:lvl>
    <w:lvl w:ilvl="4">
      <w:start w:val="1"/>
      <w:numFmt w:val="bullet"/>
      <w:suff w:val="nothing"/>
      <w:lvlText w:val=""/>
      <w:lvlJc w:val="left"/>
      <w:pPr>
        <w:tabs>
          <w:tab w:val="num" w:pos="0"/>
        </w:tabs>
        <w:ind w:left="851" w:firstLine="0"/>
      </w:pPr>
      <w:rPr>
        <w:rFonts w:ascii="Symbol" w:hAnsi="Symbol" w:cs="Symbol" w:hint="default"/>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FEE4F68"/>
    <w:multiLevelType w:val="multilevel"/>
    <w:tmpl w:val="F82402B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0B3512C"/>
    <w:multiLevelType w:val="multilevel"/>
    <w:tmpl w:val="ADFE76AC"/>
    <w:lvl w:ilvl="0">
      <w:start w:val="1"/>
      <w:numFmt w:val="decimal"/>
      <w:pStyle w:val="Clause"/>
      <w:lvlText w:val="%1."/>
      <w:lvlJc w:val="left"/>
      <w:pPr>
        <w:tabs>
          <w:tab w:val="num" w:pos="0"/>
        </w:tabs>
        <w:ind w:left="502" w:hanging="360"/>
      </w:pPr>
    </w:lvl>
    <w:lvl w:ilvl="1">
      <w:start w:val="1"/>
      <w:numFmt w:val="decimal"/>
      <w:lvlText w:val="%1.%2."/>
      <w:lvlJc w:val="left"/>
      <w:pPr>
        <w:tabs>
          <w:tab w:val="num" w:pos="0"/>
        </w:tabs>
        <w:ind w:left="1077" w:hanging="720"/>
      </w:pPr>
    </w:lvl>
    <w:lvl w:ilvl="2">
      <w:start w:val="1"/>
      <w:numFmt w:val="decimal"/>
      <w:lvlText w:val="%1.%2.%3."/>
      <w:lvlJc w:val="left"/>
      <w:pPr>
        <w:tabs>
          <w:tab w:val="num" w:pos="0"/>
        </w:tabs>
        <w:ind w:left="1292" w:hanging="720"/>
      </w:pPr>
    </w:lvl>
    <w:lvl w:ilvl="3">
      <w:start w:val="1"/>
      <w:numFmt w:val="decimal"/>
      <w:lvlText w:val="%1.%2.%3.%4."/>
      <w:lvlJc w:val="left"/>
      <w:pPr>
        <w:tabs>
          <w:tab w:val="num" w:pos="0"/>
        </w:tabs>
        <w:ind w:left="1867" w:hanging="1080"/>
      </w:pPr>
    </w:lvl>
    <w:lvl w:ilvl="4">
      <w:start w:val="1"/>
      <w:numFmt w:val="decimal"/>
      <w:lvlText w:val="%1.%2.%3.%4.%5."/>
      <w:lvlJc w:val="left"/>
      <w:pPr>
        <w:tabs>
          <w:tab w:val="num" w:pos="0"/>
        </w:tabs>
        <w:ind w:left="2442" w:hanging="1440"/>
      </w:pPr>
    </w:lvl>
    <w:lvl w:ilvl="5">
      <w:start w:val="1"/>
      <w:numFmt w:val="decimal"/>
      <w:lvlText w:val="%1.%2.%3.%4.%5.%6."/>
      <w:lvlJc w:val="left"/>
      <w:pPr>
        <w:tabs>
          <w:tab w:val="num" w:pos="0"/>
        </w:tabs>
        <w:ind w:left="2657" w:hanging="1440"/>
      </w:pPr>
    </w:lvl>
    <w:lvl w:ilvl="6">
      <w:start w:val="1"/>
      <w:numFmt w:val="decimal"/>
      <w:lvlText w:val="%1.%2.%3.%4.%5.%6.%7."/>
      <w:lvlJc w:val="left"/>
      <w:pPr>
        <w:tabs>
          <w:tab w:val="num" w:pos="0"/>
        </w:tabs>
        <w:ind w:left="3232" w:hanging="1800"/>
      </w:pPr>
    </w:lvl>
    <w:lvl w:ilvl="7">
      <w:start w:val="1"/>
      <w:numFmt w:val="decimal"/>
      <w:lvlText w:val="%1.%2.%3.%4.%5.%6.%7.%8."/>
      <w:lvlJc w:val="left"/>
      <w:pPr>
        <w:tabs>
          <w:tab w:val="num" w:pos="0"/>
        </w:tabs>
        <w:ind w:left="3807" w:hanging="2160"/>
      </w:pPr>
    </w:lvl>
    <w:lvl w:ilvl="8">
      <w:start w:val="1"/>
      <w:numFmt w:val="decimal"/>
      <w:lvlText w:val="%1.%2.%3.%4.%5.%6.%7.%8.%9."/>
      <w:lvlJc w:val="left"/>
      <w:pPr>
        <w:tabs>
          <w:tab w:val="num" w:pos="0"/>
        </w:tabs>
        <w:ind w:left="4022" w:hanging="2160"/>
      </w:pPr>
    </w:lvl>
  </w:abstractNum>
  <w:abstractNum w:abstractNumId="10" w15:restartNumberingAfterBreak="0">
    <w:nsid w:val="425D3D15"/>
    <w:multiLevelType w:val="multilevel"/>
    <w:tmpl w:val="356E26D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60158EA"/>
    <w:multiLevelType w:val="multilevel"/>
    <w:tmpl w:val="833406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4614861"/>
    <w:multiLevelType w:val="multilevel"/>
    <w:tmpl w:val="ED6E237A"/>
    <w:lvl w:ilvl="0">
      <w:start w:val="1"/>
      <w:numFmt w:val="decimal"/>
      <w:lvlText w:val="%1"/>
      <w:lvlJc w:val="left"/>
      <w:pPr>
        <w:tabs>
          <w:tab w:val="num" w:pos="0"/>
        </w:tabs>
        <w:ind w:left="0" w:firstLine="0"/>
      </w:pPr>
    </w:lvl>
    <w:lvl w:ilvl="1">
      <w:start w:val="1"/>
      <w:numFmt w:val="decimal"/>
      <w:lvlText w:val="%1.%2."/>
      <w:lvlJc w:val="left"/>
      <w:pPr>
        <w:tabs>
          <w:tab w:val="num" w:pos="425"/>
        </w:tabs>
        <w:ind w:left="425" w:hanging="283"/>
      </w:pPr>
    </w:lvl>
    <w:lvl w:ilvl="2">
      <w:start w:val="1"/>
      <w:numFmt w:val="decimal"/>
      <w:lvlText w:val="%3)"/>
      <w:lvlJc w:val="left"/>
      <w:pPr>
        <w:tabs>
          <w:tab w:val="num" w:pos="567"/>
        </w:tabs>
        <w:ind w:left="851" w:hanging="284"/>
      </w:pPr>
    </w:lvl>
    <w:lvl w:ilvl="3">
      <w:start w:val="1"/>
      <w:numFmt w:val="bullet"/>
      <w:lvlText w:val=""/>
      <w:lvlJc w:val="left"/>
      <w:pPr>
        <w:tabs>
          <w:tab w:val="num" w:pos="0"/>
        </w:tabs>
        <w:ind w:left="1211" w:hanging="360"/>
      </w:pPr>
      <w:rPr>
        <w:rFonts w:ascii="Symbol" w:hAnsi="Symbol" w:cs="Symbol" w:hint="default"/>
      </w:rPr>
    </w:lvl>
    <w:lvl w:ilvl="4">
      <w:start w:val="1"/>
      <w:numFmt w:val="bullet"/>
      <w:suff w:val="nothing"/>
      <w:lvlText w:val=""/>
      <w:lvlJc w:val="left"/>
      <w:pPr>
        <w:tabs>
          <w:tab w:val="num" w:pos="0"/>
        </w:tabs>
        <w:ind w:left="851" w:firstLine="0"/>
      </w:pPr>
      <w:rPr>
        <w:rFonts w:ascii="Symbol" w:hAnsi="Symbol" w:cs="Symbol" w:hint="default"/>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66FE74B0"/>
    <w:multiLevelType w:val="multilevel"/>
    <w:tmpl w:val="9BB6FF42"/>
    <w:lvl w:ilvl="0">
      <w:start w:val="1"/>
      <w:numFmt w:val="decimal"/>
      <w:lvlText w:val="%1)"/>
      <w:lvlJc w:val="left"/>
      <w:pPr>
        <w:tabs>
          <w:tab w:val="num" w:pos="397"/>
        </w:tabs>
        <w:ind w:left="754" w:hanging="397"/>
      </w:pPr>
    </w:lvl>
    <w:lvl w:ilvl="1">
      <w:start w:val="1"/>
      <w:numFmt w:val="decimal"/>
      <w:lvlText w:val="%2)"/>
      <w:lvlJc w:val="left"/>
      <w:pPr>
        <w:tabs>
          <w:tab w:val="num" w:pos="794"/>
        </w:tabs>
        <w:ind w:left="1151" w:hanging="397"/>
      </w:pPr>
    </w:lvl>
    <w:lvl w:ilvl="2">
      <w:start w:val="1"/>
      <w:numFmt w:val="decimal"/>
      <w:lvlText w:val="%3)"/>
      <w:lvlJc w:val="left"/>
      <w:pPr>
        <w:tabs>
          <w:tab w:val="num" w:pos="1191"/>
        </w:tabs>
        <w:ind w:left="1548" w:hanging="397"/>
      </w:pPr>
    </w:lvl>
    <w:lvl w:ilvl="3">
      <w:start w:val="1"/>
      <w:numFmt w:val="decimal"/>
      <w:lvlText w:val="%4)"/>
      <w:lvlJc w:val="left"/>
      <w:pPr>
        <w:tabs>
          <w:tab w:val="num" w:pos="1588"/>
        </w:tabs>
        <w:ind w:left="1945" w:hanging="397"/>
      </w:p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abstractNum w:abstractNumId="14" w15:restartNumberingAfterBreak="0">
    <w:nsid w:val="6FD051D0"/>
    <w:multiLevelType w:val="multilevel"/>
    <w:tmpl w:val="C9F2FB8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711863EF"/>
    <w:multiLevelType w:val="multilevel"/>
    <w:tmpl w:val="0A62A71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7CC85DBF"/>
    <w:multiLevelType w:val="multilevel"/>
    <w:tmpl w:val="8902724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7EF849C6"/>
    <w:multiLevelType w:val="multilevel"/>
    <w:tmpl w:val="C78CC1B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7FF24771"/>
    <w:multiLevelType w:val="hybridMultilevel"/>
    <w:tmpl w:val="D9F4211A"/>
    <w:lvl w:ilvl="0" w:tplc="49329B5C">
      <w:start w:val="1"/>
      <w:numFmt w:val="bullet"/>
      <w:pStyle w:val="DoDont4"/>
      <w:lvlText w:val=""/>
      <w:lvlJc w:val="left"/>
      <w:pPr>
        <w:ind w:left="720" w:hanging="360"/>
      </w:pPr>
      <w:rPr>
        <w:rFonts w:ascii="Wingdings" w:hAnsi="Wingdings" w:hint="default"/>
        <w:color w:val="4BACC6" w:themeColor="accent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74552707">
    <w:abstractNumId w:val="2"/>
  </w:num>
  <w:num w:numId="2" w16cid:durableId="1408574068">
    <w:abstractNumId w:val="4"/>
  </w:num>
  <w:num w:numId="3" w16cid:durableId="861820649">
    <w:abstractNumId w:val="9"/>
  </w:num>
  <w:num w:numId="4" w16cid:durableId="1381906389">
    <w:abstractNumId w:val="7"/>
  </w:num>
  <w:num w:numId="5" w16cid:durableId="249314337">
    <w:abstractNumId w:val="10"/>
  </w:num>
  <w:num w:numId="6" w16cid:durableId="61680410">
    <w:abstractNumId w:val="11"/>
  </w:num>
  <w:num w:numId="7" w16cid:durableId="906692353">
    <w:abstractNumId w:val="3"/>
  </w:num>
  <w:num w:numId="8" w16cid:durableId="548107124">
    <w:abstractNumId w:val="15"/>
  </w:num>
  <w:num w:numId="9" w16cid:durableId="1451125846">
    <w:abstractNumId w:val="17"/>
  </w:num>
  <w:num w:numId="10" w16cid:durableId="1949577872">
    <w:abstractNumId w:val="0"/>
  </w:num>
  <w:num w:numId="11" w16cid:durableId="70780578">
    <w:abstractNumId w:val="16"/>
  </w:num>
  <w:num w:numId="12" w16cid:durableId="1314872315">
    <w:abstractNumId w:val="5"/>
  </w:num>
  <w:num w:numId="13" w16cid:durableId="2096397197">
    <w:abstractNumId w:val="8"/>
  </w:num>
  <w:num w:numId="14" w16cid:durableId="814032678">
    <w:abstractNumId w:val="1"/>
  </w:num>
  <w:num w:numId="15" w16cid:durableId="672150578">
    <w:abstractNumId w:val="13"/>
  </w:num>
  <w:num w:numId="16" w16cid:durableId="1211384182">
    <w:abstractNumId w:val="6"/>
  </w:num>
  <w:num w:numId="17" w16cid:durableId="1028601705">
    <w:abstractNumId w:val="12"/>
  </w:num>
  <w:num w:numId="18" w16cid:durableId="1955406467">
    <w:abstractNumId w:val="14"/>
  </w:num>
  <w:num w:numId="19" w16cid:durableId="2018265820">
    <w:abstractNumId w:val="5"/>
    <w:lvlOverride w:ilvl="0">
      <w:startOverride w:val="1"/>
    </w:lvlOverride>
  </w:num>
  <w:num w:numId="20" w16cid:durableId="326521233">
    <w:abstractNumId w:val="8"/>
    <w:lvlOverride w:ilvl="0">
      <w:startOverride w:val="1"/>
    </w:lvlOverride>
  </w:num>
  <w:num w:numId="21" w16cid:durableId="121388882">
    <w:abstractNumId w:val="8"/>
  </w:num>
  <w:num w:numId="22" w16cid:durableId="1902252454">
    <w:abstractNumId w:val="8"/>
  </w:num>
  <w:num w:numId="23" w16cid:durableId="1313293296">
    <w:abstractNumId w:val="1"/>
    <w:lvlOverride w:ilvl="0">
      <w:startOverride w:val="1"/>
    </w:lvlOverride>
  </w:num>
  <w:num w:numId="24" w16cid:durableId="508981384">
    <w:abstractNumId w:val="1"/>
  </w:num>
  <w:num w:numId="25" w16cid:durableId="776490563">
    <w:abstractNumId w:val="1"/>
  </w:num>
  <w:num w:numId="26" w16cid:durableId="234239870">
    <w:abstractNumId w:val="1"/>
  </w:num>
  <w:num w:numId="27" w16cid:durableId="1282148331">
    <w:abstractNumId w:val="1"/>
  </w:num>
  <w:num w:numId="28" w16cid:durableId="1949854083">
    <w:abstractNumId w:val="1"/>
  </w:num>
  <w:num w:numId="29" w16cid:durableId="1924221709">
    <w:abstractNumId w:val="13"/>
    <w:lvlOverride w:ilvl="0">
      <w:startOverride w:val="1"/>
    </w:lvlOverride>
  </w:num>
  <w:num w:numId="30" w16cid:durableId="604003069">
    <w:abstractNumId w:val="13"/>
  </w:num>
  <w:num w:numId="31" w16cid:durableId="1202590404">
    <w:abstractNumId w:val="13"/>
  </w:num>
  <w:num w:numId="32" w16cid:durableId="1602369193">
    <w:abstractNumId w:val="13"/>
  </w:num>
  <w:num w:numId="33" w16cid:durableId="227227064">
    <w:abstractNumId w:val="6"/>
    <w:lvlOverride w:ilvl="0">
      <w:startOverride w:val="1"/>
    </w:lvlOverride>
  </w:num>
  <w:num w:numId="34" w16cid:durableId="718554754">
    <w:abstractNumId w:val="6"/>
  </w:num>
  <w:num w:numId="35" w16cid:durableId="1102453271">
    <w:abstractNumId w:val="6"/>
  </w:num>
  <w:num w:numId="36" w16cid:durableId="53065095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EB5"/>
    <w:rsid w:val="000007A2"/>
    <w:rsid w:val="0003581F"/>
    <w:rsid w:val="00044BBB"/>
    <w:rsid w:val="00052066"/>
    <w:rsid w:val="0005619A"/>
    <w:rsid w:val="00095779"/>
    <w:rsid w:val="000D1C14"/>
    <w:rsid w:val="00100A82"/>
    <w:rsid w:val="001025DD"/>
    <w:rsid w:val="00115721"/>
    <w:rsid w:val="0013386E"/>
    <w:rsid w:val="00151B2A"/>
    <w:rsid w:val="00152488"/>
    <w:rsid w:val="00155647"/>
    <w:rsid w:val="00177131"/>
    <w:rsid w:val="00182C8F"/>
    <w:rsid w:val="00186D5E"/>
    <w:rsid w:val="001C08EB"/>
    <w:rsid w:val="001D6401"/>
    <w:rsid w:val="001D7759"/>
    <w:rsid w:val="001F7D35"/>
    <w:rsid w:val="00203421"/>
    <w:rsid w:val="00205A21"/>
    <w:rsid w:val="00216799"/>
    <w:rsid w:val="0022655C"/>
    <w:rsid w:val="00242ED7"/>
    <w:rsid w:val="002454B7"/>
    <w:rsid w:val="00245E85"/>
    <w:rsid w:val="00245EF7"/>
    <w:rsid w:val="0026748A"/>
    <w:rsid w:val="00287CE5"/>
    <w:rsid w:val="00295EB5"/>
    <w:rsid w:val="00297E6D"/>
    <w:rsid w:val="002B0748"/>
    <w:rsid w:val="002B1EED"/>
    <w:rsid w:val="002C757B"/>
    <w:rsid w:val="00301AAB"/>
    <w:rsid w:val="00301E0C"/>
    <w:rsid w:val="0030375F"/>
    <w:rsid w:val="00310A9D"/>
    <w:rsid w:val="003133EF"/>
    <w:rsid w:val="003475E6"/>
    <w:rsid w:val="00391EB7"/>
    <w:rsid w:val="003A6698"/>
    <w:rsid w:val="003C0F85"/>
    <w:rsid w:val="003C5B43"/>
    <w:rsid w:val="003D26A5"/>
    <w:rsid w:val="003D5EC5"/>
    <w:rsid w:val="003D74D2"/>
    <w:rsid w:val="003E3F68"/>
    <w:rsid w:val="003E73E8"/>
    <w:rsid w:val="003F11E3"/>
    <w:rsid w:val="003F60C2"/>
    <w:rsid w:val="00400525"/>
    <w:rsid w:val="00416AF5"/>
    <w:rsid w:val="0045767D"/>
    <w:rsid w:val="00460334"/>
    <w:rsid w:val="0046081F"/>
    <w:rsid w:val="0048271C"/>
    <w:rsid w:val="00485029"/>
    <w:rsid w:val="004A5DCA"/>
    <w:rsid w:val="004B574D"/>
    <w:rsid w:val="004B7DD8"/>
    <w:rsid w:val="004D3E72"/>
    <w:rsid w:val="004F49E7"/>
    <w:rsid w:val="005227B0"/>
    <w:rsid w:val="00522AFA"/>
    <w:rsid w:val="00524F1E"/>
    <w:rsid w:val="00536C07"/>
    <w:rsid w:val="00575770"/>
    <w:rsid w:val="00585F58"/>
    <w:rsid w:val="00596CCE"/>
    <w:rsid w:val="005A0554"/>
    <w:rsid w:val="005A0985"/>
    <w:rsid w:val="005A45C8"/>
    <w:rsid w:val="005D0F5C"/>
    <w:rsid w:val="005D7D18"/>
    <w:rsid w:val="005E4541"/>
    <w:rsid w:val="005E463A"/>
    <w:rsid w:val="00604A50"/>
    <w:rsid w:val="006067A4"/>
    <w:rsid w:val="0067495E"/>
    <w:rsid w:val="006A2C47"/>
    <w:rsid w:val="006A7164"/>
    <w:rsid w:val="006B7312"/>
    <w:rsid w:val="006C1F84"/>
    <w:rsid w:val="006C5DC4"/>
    <w:rsid w:val="006C7364"/>
    <w:rsid w:val="006D4E6A"/>
    <w:rsid w:val="0070161E"/>
    <w:rsid w:val="00707B86"/>
    <w:rsid w:val="00712B3A"/>
    <w:rsid w:val="007277B8"/>
    <w:rsid w:val="00731F26"/>
    <w:rsid w:val="00733F1B"/>
    <w:rsid w:val="00761F4E"/>
    <w:rsid w:val="007B0808"/>
    <w:rsid w:val="007B1634"/>
    <w:rsid w:val="007B3859"/>
    <w:rsid w:val="007F5C1D"/>
    <w:rsid w:val="00834F5D"/>
    <w:rsid w:val="008544B1"/>
    <w:rsid w:val="00857837"/>
    <w:rsid w:val="0086253D"/>
    <w:rsid w:val="008806CB"/>
    <w:rsid w:val="008838AD"/>
    <w:rsid w:val="00885D33"/>
    <w:rsid w:val="008A3EFB"/>
    <w:rsid w:val="008B27AC"/>
    <w:rsid w:val="008C340C"/>
    <w:rsid w:val="008D7EBF"/>
    <w:rsid w:val="008F3A29"/>
    <w:rsid w:val="009220B5"/>
    <w:rsid w:val="0092689A"/>
    <w:rsid w:val="00947707"/>
    <w:rsid w:val="00983F66"/>
    <w:rsid w:val="009D50AD"/>
    <w:rsid w:val="009F2DEF"/>
    <w:rsid w:val="009F2F51"/>
    <w:rsid w:val="00A02DA4"/>
    <w:rsid w:val="00A20C21"/>
    <w:rsid w:val="00A27008"/>
    <w:rsid w:val="00A278B9"/>
    <w:rsid w:val="00A35838"/>
    <w:rsid w:val="00A460E2"/>
    <w:rsid w:val="00A518ED"/>
    <w:rsid w:val="00A622C1"/>
    <w:rsid w:val="00A81C42"/>
    <w:rsid w:val="00A95532"/>
    <w:rsid w:val="00AA5420"/>
    <w:rsid w:val="00AD6B03"/>
    <w:rsid w:val="00AE156B"/>
    <w:rsid w:val="00AE2388"/>
    <w:rsid w:val="00AE2B4B"/>
    <w:rsid w:val="00AE487D"/>
    <w:rsid w:val="00B00E79"/>
    <w:rsid w:val="00B101EE"/>
    <w:rsid w:val="00B252B1"/>
    <w:rsid w:val="00B323F1"/>
    <w:rsid w:val="00B55514"/>
    <w:rsid w:val="00B7299B"/>
    <w:rsid w:val="00B8084B"/>
    <w:rsid w:val="00B90A7F"/>
    <w:rsid w:val="00B912D2"/>
    <w:rsid w:val="00BC30F5"/>
    <w:rsid w:val="00BF6BF1"/>
    <w:rsid w:val="00C15D42"/>
    <w:rsid w:val="00C30916"/>
    <w:rsid w:val="00C70E16"/>
    <w:rsid w:val="00C84376"/>
    <w:rsid w:val="00C9043F"/>
    <w:rsid w:val="00C94FB3"/>
    <w:rsid w:val="00C95F00"/>
    <w:rsid w:val="00CC7939"/>
    <w:rsid w:val="00CE212F"/>
    <w:rsid w:val="00CE5ACC"/>
    <w:rsid w:val="00CF4500"/>
    <w:rsid w:val="00D05AD5"/>
    <w:rsid w:val="00D269FA"/>
    <w:rsid w:val="00D32492"/>
    <w:rsid w:val="00D37B6F"/>
    <w:rsid w:val="00D45A87"/>
    <w:rsid w:val="00D5431A"/>
    <w:rsid w:val="00D705E8"/>
    <w:rsid w:val="00DB089E"/>
    <w:rsid w:val="00DB3500"/>
    <w:rsid w:val="00DC05B8"/>
    <w:rsid w:val="00DD514E"/>
    <w:rsid w:val="00DF2C0F"/>
    <w:rsid w:val="00E06F7D"/>
    <w:rsid w:val="00E13198"/>
    <w:rsid w:val="00E14F1E"/>
    <w:rsid w:val="00E24AE3"/>
    <w:rsid w:val="00E31362"/>
    <w:rsid w:val="00E42E0A"/>
    <w:rsid w:val="00E516D3"/>
    <w:rsid w:val="00E61026"/>
    <w:rsid w:val="00E767AB"/>
    <w:rsid w:val="00E809AE"/>
    <w:rsid w:val="00E94C84"/>
    <w:rsid w:val="00EB3F38"/>
    <w:rsid w:val="00EC3F3E"/>
    <w:rsid w:val="00ED37B1"/>
    <w:rsid w:val="00ED5A28"/>
    <w:rsid w:val="00EE0003"/>
    <w:rsid w:val="00EE1BE7"/>
    <w:rsid w:val="00EE7226"/>
    <w:rsid w:val="00F01A87"/>
    <w:rsid w:val="00F3191F"/>
    <w:rsid w:val="00F440A9"/>
    <w:rsid w:val="00F768AB"/>
    <w:rsid w:val="00FB4973"/>
    <w:rsid w:val="00FB5EB0"/>
    <w:rsid w:val="00FC70A8"/>
    <w:rsid w:val="00FD557E"/>
    <w:rsid w:val="00FE0001"/>
    <w:rsid w:val="00FE4250"/>
    <w:rsid w:val="00FE48C9"/>
    <w:rsid w:val="00FE540D"/>
    <w:rsid w:val="00FF683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2D750"/>
  <w15:docId w15:val="{2033D841-3B1F-48FA-8C01-92122EDA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49E7"/>
    <w:pPr>
      <w:spacing w:after="120"/>
      <w:jc w:val="both"/>
    </w:pPr>
    <w:rPr>
      <w:rFonts w:ascii="Arial" w:hAnsi="Arial"/>
      <w:sz w:val="24"/>
      <w:lang w:eastAsia="zh-TW"/>
    </w:rPr>
  </w:style>
  <w:style w:type="paragraph" w:styleId="1">
    <w:name w:val="heading 1"/>
    <w:basedOn w:val="a"/>
    <w:next w:val="a"/>
    <w:link w:val="10"/>
    <w:qFormat/>
    <w:rsid w:val="00160183"/>
    <w:pPr>
      <w:keepNext/>
      <w:spacing w:before="120"/>
      <w:outlineLvl w:val="0"/>
    </w:pPr>
    <w:rPr>
      <w:b/>
      <w:kern w:val="2"/>
      <w:sz w:val="36"/>
    </w:rPr>
  </w:style>
  <w:style w:type="paragraph" w:styleId="2">
    <w:name w:val="heading 2"/>
    <w:basedOn w:val="a"/>
    <w:next w:val="a"/>
    <w:link w:val="20"/>
    <w:qFormat/>
    <w:rsid w:val="00160183"/>
    <w:pPr>
      <w:keepNext/>
      <w:numPr>
        <w:ilvl w:val="1"/>
        <w:numId w:val="1"/>
      </w:numPr>
      <w:spacing w:before="120"/>
      <w:outlineLvl w:val="1"/>
    </w:pPr>
    <w:rPr>
      <w:b/>
      <w:kern w:val="2"/>
      <w:sz w:val="28"/>
    </w:rPr>
  </w:style>
  <w:style w:type="paragraph" w:styleId="30">
    <w:name w:val="heading 3"/>
    <w:basedOn w:val="a"/>
    <w:next w:val="a"/>
    <w:link w:val="31"/>
    <w:uiPriority w:val="9"/>
    <w:qFormat/>
    <w:rsid w:val="00160183"/>
    <w:pPr>
      <w:keepNext/>
      <w:tabs>
        <w:tab w:val="left" w:pos="7798"/>
      </w:tabs>
      <w:spacing w:before="120" w:after="80"/>
      <w:ind w:left="6947"/>
      <w:outlineLvl w:val="2"/>
    </w:pPr>
    <w:rPr>
      <w:b/>
      <w:kern w:val="2"/>
      <w:sz w:val="26"/>
    </w:rPr>
  </w:style>
  <w:style w:type="paragraph" w:styleId="4">
    <w:name w:val="heading 4"/>
    <w:basedOn w:val="a"/>
    <w:next w:val="a"/>
    <w:link w:val="40"/>
    <w:qFormat/>
    <w:rsid w:val="00160183"/>
    <w:pPr>
      <w:keepNext/>
      <w:tabs>
        <w:tab w:val="left" w:pos="4707"/>
      </w:tabs>
      <w:spacing w:before="120" w:after="80"/>
      <w:ind w:left="3686"/>
      <w:outlineLvl w:val="3"/>
    </w:pPr>
    <w:rPr>
      <w:b/>
      <w:kern w:val="2"/>
    </w:rPr>
  </w:style>
  <w:style w:type="paragraph" w:styleId="5">
    <w:name w:val="heading 5"/>
    <w:basedOn w:val="a"/>
    <w:next w:val="a0"/>
    <w:link w:val="50"/>
    <w:qFormat/>
    <w:rsid w:val="00160183"/>
    <w:pPr>
      <w:keepNext/>
      <w:numPr>
        <w:ilvl w:val="4"/>
        <w:numId w:val="1"/>
      </w:numPr>
      <w:spacing w:before="120" w:after="80"/>
      <w:outlineLvl w:val="4"/>
    </w:pPr>
    <w:rPr>
      <w:b/>
      <w:kern w:val="2"/>
    </w:rPr>
  </w:style>
  <w:style w:type="paragraph" w:styleId="6">
    <w:name w:val="heading 6"/>
    <w:basedOn w:val="a"/>
    <w:next w:val="a0"/>
    <w:link w:val="60"/>
    <w:qFormat/>
    <w:rsid w:val="00160183"/>
    <w:pPr>
      <w:keepNext/>
      <w:numPr>
        <w:ilvl w:val="5"/>
        <w:numId w:val="1"/>
      </w:numPr>
      <w:spacing w:before="120" w:after="80"/>
      <w:outlineLvl w:val="5"/>
    </w:pPr>
    <w:rPr>
      <w:b/>
      <w:kern w:val="2"/>
    </w:rPr>
  </w:style>
  <w:style w:type="paragraph" w:styleId="7">
    <w:name w:val="heading 7"/>
    <w:basedOn w:val="a"/>
    <w:next w:val="a0"/>
    <w:link w:val="70"/>
    <w:qFormat/>
    <w:rsid w:val="00160183"/>
    <w:pPr>
      <w:keepNext/>
      <w:numPr>
        <w:ilvl w:val="6"/>
        <w:numId w:val="1"/>
      </w:numPr>
      <w:spacing w:before="80" w:after="60"/>
      <w:outlineLvl w:val="6"/>
    </w:pPr>
    <w:rPr>
      <w:b/>
      <w:kern w:val="2"/>
    </w:rPr>
  </w:style>
  <w:style w:type="paragraph" w:styleId="8">
    <w:name w:val="heading 8"/>
    <w:basedOn w:val="a"/>
    <w:next w:val="a0"/>
    <w:link w:val="80"/>
    <w:qFormat/>
    <w:rsid w:val="00160183"/>
    <w:pPr>
      <w:keepNext/>
      <w:numPr>
        <w:ilvl w:val="7"/>
        <w:numId w:val="1"/>
      </w:numPr>
      <w:spacing w:before="80" w:after="60"/>
      <w:outlineLvl w:val="7"/>
    </w:pPr>
    <w:rPr>
      <w:b/>
      <w:kern w:val="2"/>
    </w:rPr>
  </w:style>
  <w:style w:type="paragraph" w:styleId="9">
    <w:name w:val="heading 9"/>
    <w:basedOn w:val="a"/>
    <w:next w:val="a0"/>
    <w:link w:val="90"/>
    <w:qFormat/>
    <w:rsid w:val="00160183"/>
    <w:pPr>
      <w:keepNext/>
      <w:numPr>
        <w:ilvl w:val="8"/>
        <w:numId w:val="1"/>
      </w:numPr>
      <w:spacing w:before="80" w:after="60"/>
      <w:outlineLvl w:val="8"/>
    </w:pPr>
    <w:rPr>
      <w:b/>
      <w:kern w:val="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2">
    <w:name w:val="Основной текст 3 Знак"/>
    <w:link w:val="33"/>
    <w:qFormat/>
    <w:rsid w:val="00160183"/>
    <w:rPr>
      <w:rFonts w:ascii="Verdana" w:hAnsi="Verdana"/>
      <w:sz w:val="22"/>
      <w:lang w:val="en-US"/>
    </w:rPr>
  </w:style>
  <w:style w:type="character" w:customStyle="1" w:styleId="045">
    <w:name w:val="Стиль уплотненный на  045 пт"/>
    <w:qFormat/>
    <w:rsid w:val="00160183"/>
    <w:rPr>
      <w:spacing w:val="-9"/>
    </w:rPr>
  </w:style>
  <w:style w:type="character" w:customStyle="1" w:styleId="011">
    <w:name w:val="Стиль уплотненный на  01 пт1"/>
    <w:qFormat/>
    <w:rsid w:val="00160183"/>
    <w:rPr>
      <w:spacing w:val="-2"/>
    </w:rPr>
  </w:style>
  <w:style w:type="character" w:customStyle="1" w:styleId="04">
    <w:name w:val="Стиль уплотненный на  04 пт"/>
    <w:qFormat/>
    <w:rsid w:val="00160183"/>
    <w:rPr>
      <w:spacing w:val="-8"/>
    </w:rPr>
  </w:style>
  <w:style w:type="character" w:customStyle="1" w:styleId="a4">
    <w:name w:val="Стиль полужирный"/>
    <w:qFormat/>
    <w:rsid w:val="00160183"/>
    <w:rPr>
      <w:b/>
      <w:bCs/>
    </w:rPr>
  </w:style>
  <w:style w:type="character" w:customStyle="1" w:styleId="A9">
    <w:name w:val="A9"/>
    <w:qFormat/>
    <w:rsid w:val="00160183"/>
    <w:rPr>
      <w:color w:val="221E1F"/>
      <w:sz w:val="20"/>
    </w:rPr>
  </w:style>
  <w:style w:type="character" w:customStyle="1" w:styleId="ParagrChar">
    <w:name w:val="Paragr Char"/>
    <w:link w:val="Paragr"/>
    <w:qFormat/>
    <w:rsid w:val="00160183"/>
    <w:rPr>
      <w:rFonts w:eastAsia="SimSun"/>
      <w:sz w:val="24"/>
      <w:lang w:val="x-none"/>
    </w:rPr>
  </w:style>
  <w:style w:type="character" w:customStyle="1" w:styleId="a5">
    <w:name w:val="Стиль курсив"/>
    <w:qFormat/>
    <w:rsid w:val="00160183"/>
    <w:rPr>
      <w:i/>
      <w:iCs/>
    </w:rPr>
  </w:style>
  <w:style w:type="character" w:customStyle="1" w:styleId="06">
    <w:name w:val="Стиль уплотненный на  06 пт"/>
    <w:qFormat/>
    <w:rsid w:val="00160183"/>
    <w:rPr>
      <w:spacing w:val="-12"/>
    </w:rPr>
  </w:style>
  <w:style w:type="character" w:customStyle="1" w:styleId="21">
    <w:name w:val="Стиль2 Знак"/>
    <w:link w:val="22"/>
    <w:qFormat/>
    <w:rsid w:val="00160183"/>
    <w:rPr>
      <w:rFonts w:ascii="Verdana" w:eastAsia="SimSun" w:hAnsi="Verdana" w:cs="Arial"/>
      <w:lang w:eastAsia="en-GB"/>
    </w:rPr>
  </w:style>
  <w:style w:type="character" w:customStyle="1" w:styleId="05">
    <w:name w:val="Стиль уплотненный на  05 пт"/>
    <w:qFormat/>
    <w:rsid w:val="00160183"/>
    <w:rPr>
      <w:spacing w:val="-10"/>
    </w:rPr>
  </w:style>
  <w:style w:type="character" w:customStyle="1" w:styleId="031">
    <w:name w:val="Стиль уплотненный на  03 пт1"/>
    <w:qFormat/>
    <w:rsid w:val="00160183"/>
    <w:rPr>
      <w:spacing w:val="-6"/>
    </w:rPr>
  </w:style>
  <w:style w:type="character" w:customStyle="1" w:styleId="10">
    <w:name w:val="Заголовок 1 Знак"/>
    <w:link w:val="1"/>
    <w:qFormat/>
    <w:rsid w:val="00160183"/>
    <w:rPr>
      <w:rFonts w:ascii="Arial" w:hAnsi="Arial"/>
      <w:b/>
      <w:kern w:val="2"/>
      <w:sz w:val="36"/>
      <w:lang w:eastAsia="zh-TW"/>
    </w:rPr>
  </w:style>
  <w:style w:type="character" w:customStyle="1" w:styleId="20">
    <w:name w:val="Заголовок 2 Знак"/>
    <w:link w:val="2"/>
    <w:qFormat/>
    <w:rsid w:val="00160183"/>
    <w:rPr>
      <w:rFonts w:ascii="Arial" w:hAnsi="Arial"/>
      <w:b/>
      <w:kern w:val="2"/>
      <w:sz w:val="28"/>
      <w:lang w:eastAsia="zh-TW"/>
    </w:rPr>
  </w:style>
  <w:style w:type="character" w:customStyle="1" w:styleId="31">
    <w:name w:val="Заголовок 3 Знак"/>
    <w:link w:val="30"/>
    <w:uiPriority w:val="9"/>
    <w:qFormat/>
    <w:rsid w:val="00160183"/>
    <w:rPr>
      <w:rFonts w:ascii="Arial" w:hAnsi="Arial"/>
      <w:b/>
      <w:kern w:val="2"/>
      <w:sz w:val="26"/>
      <w:lang w:eastAsia="zh-TW"/>
    </w:rPr>
  </w:style>
  <w:style w:type="character" w:customStyle="1" w:styleId="40">
    <w:name w:val="Заголовок 4 Знак"/>
    <w:link w:val="4"/>
    <w:qFormat/>
    <w:rsid w:val="00160183"/>
    <w:rPr>
      <w:rFonts w:ascii="Arial" w:hAnsi="Arial"/>
      <w:b/>
      <w:kern w:val="2"/>
      <w:sz w:val="24"/>
      <w:lang w:eastAsia="zh-TW"/>
    </w:rPr>
  </w:style>
  <w:style w:type="character" w:customStyle="1" w:styleId="50">
    <w:name w:val="Заголовок 5 Знак"/>
    <w:link w:val="5"/>
    <w:qFormat/>
    <w:rsid w:val="00160183"/>
    <w:rPr>
      <w:rFonts w:ascii="Arial" w:hAnsi="Arial"/>
      <w:b/>
      <w:kern w:val="2"/>
      <w:sz w:val="24"/>
      <w:lang w:eastAsia="zh-TW"/>
    </w:rPr>
  </w:style>
  <w:style w:type="character" w:customStyle="1" w:styleId="a6">
    <w:name w:val="Основной текст Знак"/>
    <w:basedOn w:val="a1"/>
    <w:link w:val="a0"/>
    <w:qFormat/>
    <w:rsid w:val="00160183"/>
    <w:rPr>
      <w:rFonts w:ascii="Arial" w:hAnsi="Arial"/>
      <w:sz w:val="24"/>
      <w:lang w:eastAsia="zh-TW"/>
    </w:rPr>
  </w:style>
  <w:style w:type="character" w:customStyle="1" w:styleId="60">
    <w:name w:val="Заголовок 6 Знак"/>
    <w:link w:val="6"/>
    <w:qFormat/>
    <w:rsid w:val="00160183"/>
    <w:rPr>
      <w:rFonts w:ascii="Arial" w:hAnsi="Arial"/>
      <w:b/>
      <w:kern w:val="2"/>
      <w:sz w:val="24"/>
      <w:lang w:eastAsia="zh-TW"/>
    </w:rPr>
  </w:style>
  <w:style w:type="character" w:customStyle="1" w:styleId="70">
    <w:name w:val="Заголовок 7 Знак"/>
    <w:basedOn w:val="a1"/>
    <w:link w:val="7"/>
    <w:qFormat/>
    <w:rsid w:val="00160183"/>
    <w:rPr>
      <w:rFonts w:ascii="Arial" w:hAnsi="Arial"/>
      <w:b/>
      <w:kern w:val="2"/>
      <w:sz w:val="24"/>
      <w:lang w:eastAsia="zh-TW"/>
    </w:rPr>
  </w:style>
  <w:style w:type="character" w:customStyle="1" w:styleId="80">
    <w:name w:val="Заголовок 8 Знак"/>
    <w:basedOn w:val="a1"/>
    <w:link w:val="8"/>
    <w:qFormat/>
    <w:rsid w:val="00160183"/>
    <w:rPr>
      <w:rFonts w:ascii="Arial" w:hAnsi="Arial"/>
      <w:b/>
      <w:kern w:val="2"/>
      <w:sz w:val="24"/>
      <w:lang w:eastAsia="zh-TW"/>
    </w:rPr>
  </w:style>
  <w:style w:type="character" w:customStyle="1" w:styleId="90">
    <w:name w:val="Заголовок 9 Знак"/>
    <w:basedOn w:val="a1"/>
    <w:link w:val="9"/>
    <w:qFormat/>
    <w:rsid w:val="00160183"/>
    <w:rPr>
      <w:rFonts w:ascii="Arial" w:hAnsi="Arial"/>
      <w:b/>
      <w:kern w:val="2"/>
      <w:sz w:val="24"/>
      <w:lang w:eastAsia="zh-TW"/>
    </w:rPr>
  </w:style>
  <w:style w:type="character" w:customStyle="1" w:styleId="a7">
    <w:name w:val="Заголовок Знак"/>
    <w:basedOn w:val="a1"/>
    <w:link w:val="a8"/>
    <w:qFormat/>
    <w:rsid w:val="00160183"/>
    <w:rPr>
      <w:rFonts w:ascii="Arial" w:hAnsi="Arial"/>
      <w:b/>
      <w:kern w:val="2"/>
      <w:sz w:val="40"/>
      <w:lang w:eastAsia="zh-TW"/>
    </w:rPr>
  </w:style>
  <w:style w:type="character" w:customStyle="1" w:styleId="aa">
    <w:name w:val="Подзаголовок Знак"/>
    <w:basedOn w:val="a1"/>
    <w:link w:val="ab"/>
    <w:qFormat/>
    <w:rsid w:val="00160183"/>
    <w:rPr>
      <w:rFonts w:ascii="Arial" w:eastAsiaTheme="majorEastAsia" w:hAnsi="Arial" w:cstheme="majorBidi"/>
      <w:i/>
      <w:kern w:val="2"/>
      <w:sz w:val="28"/>
      <w:lang w:eastAsia="zh-TW"/>
    </w:rPr>
  </w:style>
  <w:style w:type="character" w:styleId="ac">
    <w:name w:val="Emphasis"/>
    <w:qFormat/>
    <w:rsid w:val="00160183"/>
    <w:rPr>
      <w:i/>
    </w:rPr>
  </w:style>
  <w:style w:type="character" w:styleId="ad">
    <w:name w:val="Subtle Emphasis"/>
    <w:basedOn w:val="a1"/>
    <w:uiPriority w:val="19"/>
    <w:qFormat/>
    <w:rsid w:val="00160183"/>
    <w:rPr>
      <w:i/>
      <w:iCs/>
      <w:color w:val="808080" w:themeColor="text1" w:themeTint="7F"/>
    </w:rPr>
  </w:style>
  <w:style w:type="character" w:customStyle="1" w:styleId="ae">
    <w:name w:val="Верхний колонтитул Знак"/>
    <w:basedOn w:val="a1"/>
    <w:link w:val="af"/>
    <w:qFormat/>
    <w:rsid w:val="00C5025E"/>
    <w:rPr>
      <w:rFonts w:ascii="Arial" w:hAnsi="Arial"/>
      <w:sz w:val="24"/>
      <w:lang w:eastAsia="zh-TW"/>
    </w:rPr>
  </w:style>
  <w:style w:type="character" w:customStyle="1" w:styleId="af0">
    <w:name w:val="Нижний колонтитул Знак"/>
    <w:basedOn w:val="a1"/>
    <w:link w:val="af1"/>
    <w:qFormat/>
    <w:rsid w:val="00C5025E"/>
    <w:rPr>
      <w:rFonts w:ascii="Arial" w:hAnsi="Arial"/>
      <w:sz w:val="24"/>
      <w:lang w:eastAsia="zh-TW"/>
    </w:rPr>
  </w:style>
  <w:style w:type="character" w:customStyle="1" w:styleId="af2">
    <w:name w:val="Текст выноски Знак"/>
    <w:basedOn w:val="a1"/>
    <w:link w:val="af3"/>
    <w:uiPriority w:val="99"/>
    <w:semiHidden/>
    <w:qFormat/>
    <w:rsid w:val="00C5025E"/>
    <w:rPr>
      <w:rFonts w:ascii="Tahoma" w:hAnsi="Tahoma" w:cs="Tahoma"/>
      <w:sz w:val="16"/>
      <w:szCs w:val="16"/>
      <w:lang w:eastAsia="zh-TW"/>
    </w:rPr>
  </w:style>
  <w:style w:type="character" w:styleId="af4">
    <w:name w:val="page number"/>
    <w:qFormat/>
    <w:rsid w:val="00180BEF"/>
    <w:rPr>
      <w:b/>
    </w:rPr>
  </w:style>
  <w:style w:type="character" w:customStyle="1" w:styleId="23">
    <w:name w:val="Основной текст 2 Знак"/>
    <w:basedOn w:val="a1"/>
    <w:link w:val="24"/>
    <w:qFormat/>
    <w:rsid w:val="00441992"/>
    <w:rPr>
      <w:rFonts w:ascii="Arial" w:hAnsi="Arial"/>
      <w:color w:val="000000"/>
      <w:sz w:val="16"/>
      <w:lang w:eastAsia="de-DE"/>
    </w:rPr>
  </w:style>
  <w:style w:type="character" w:customStyle="1" w:styleId="-">
    <w:name w:val="Интернет-ссылка"/>
    <w:basedOn w:val="a1"/>
    <w:uiPriority w:val="99"/>
    <w:unhideWhenUsed/>
    <w:rsid w:val="00442AB4"/>
    <w:rPr>
      <w:color w:val="0000FF" w:themeColor="hyperlink"/>
      <w:u w:val="single"/>
    </w:rPr>
  </w:style>
  <w:style w:type="character" w:customStyle="1" w:styleId="af5">
    <w:name w:val="Текст сноски Знак"/>
    <w:basedOn w:val="a1"/>
    <w:link w:val="af6"/>
    <w:semiHidden/>
    <w:qFormat/>
    <w:rsid w:val="001B2E0F"/>
    <w:rPr>
      <w:lang w:eastAsia="ru-RU"/>
    </w:rPr>
  </w:style>
  <w:style w:type="character" w:customStyle="1" w:styleId="af7">
    <w:name w:val="Символ сноски"/>
    <w:semiHidden/>
    <w:qFormat/>
    <w:rsid w:val="001B2E0F"/>
    <w:rPr>
      <w:vertAlign w:val="superscript"/>
    </w:rPr>
  </w:style>
  <w:style w:type="character" w:customStyle="1" w:styleId="af8">
    <w:name w:val="Привязка сноски"/>
    <w:rPr>
      <w:vertAlign w:val="superscript"/>
    </w:rPr>
  </w:style>
  <w:style w:type="character" w:styleId="af9">
    <w:name w:val="annotation reference"/>
    <w:semiHidden/>
    <w:qFormat/>
    <w:rsid w:val="00DE52AA"/>
    <w:rPr>
      <w:sz w:val="16"/>
      <w:szCs w:val="16"/>
    </w:rPr>
  </w:style>
  <w:style w:type="character" w:customStyle="1" w:styleId="afa">
    <w:name w:val="Текст примечания Знак"/>
    <w:basedOn w:val="a1"/>
    <w:link w:val="afb"/>
    <w:uiPriority w:val="99"/>
    <w:semiHidden/>
    <w:qFormat/>
    <w:rsid w:val="00DE52AA"/>
    <w:rPr>
      <w:lang w:eastAsia="ru-RU"/>
    </w:rPr>
  </w:style>
  <w:style w:type="character" w:customStyle="1" w:styleId="afc">
    <w:name w:val="Тема примечания Знак"/>
    <w:basedOn w:val="afa"/>
    <w:link w:val="afd"/>
    <w:uiPriority w:val="99"/>
    <w:semiHidden/>
    <w:qFormat/>
    <w:rsid w:val="00DE52AA"/>
    <w:rPr>
      <w:b/>
      <w:bCs/>
      <w:lang w:eastAsia="ru-RU"/>
    </w:rPr>
  </w:style>
  <w:style w:type="character" w:customStyle="1" w:styleId="afe">
    <w:name w:val="Посещённая гиперссылка"/>
    <w:basedOn w:val="a1"/>
    <w:uiPriority w:val="99"/>
    <w:semiHidden/>
    <w:unhideWhenUsed/>
    <w:rsid w:val="00A06CD4"/>
    <w:rPr>
      <w:color w:val="800080" w:themeColor="followedHyperlink"/>
      <w:u w:val="single"/>
    </w:rPr>
  </w:style>
  <w:style w:type="character" w:customStyle="1" w:styleId="11">
    <w:name w:val="Текст примечания Знак1"/>
    <w:basedOn w:val="a1"/>
    <w:qFormat/>
    <w:locked/>
    <w:rsid w:val="00A06CD4"/>
    <w:rPr>
      <w:rFonts w:ascii="PT Serif" w:eastAsia="Noto Sans CJK SC Regular" w:hAnsi="PT Serif" w:cs="Mangal"/>
      <w:color w:val="00000A"/>
      <w:kern w:val="2"/>
      <w:szCs w:val="18"/>
      <w:lang w:eastAsia="zh-CN" w:bidi="hi-IN"/>
    </w:rPr>
  </w:style>
  <w:style w:type="character" w:customStyle="1" w:styleId="25">
    <w:name w:val="Текст примечания Знак2"/>
    <w:basedOn w:val="a1"/>
    <w:semiHidden/>
    <w:qFormat/>
    <w:rsid w:val="00A06CD4"/>
    <w:rPr>
      <w:rFonts w:ascii="PT Serif" w:eastAsia="Noto Sans CJK SC Regular" w:hAnsi="PT Serif" w:cs="Mangal"/>
      <w:color w:val="00000A"/>
      <w:kern w:val="2"/>
      <w:szCs w:val="18"/>
      <w:lang w:eastAsia="zh-CN" w:bidi="hi-IN"/>
    </w:rPr>
  </w:style>
  <w:style w:type="character" w:styleId="aff">
    <w:name w:val="Unresolved Mention"/>
    <w:basedOn w:val="a1"/>
    <w:uiPriority w:val="99"/>
    <w:semiHidden/>
    <w:unhideWhenUsed/>
    <w:qFormat/>
    <w:rsid w:val="00D47F41"/>
    <w:rPr>
      <w:color w:val="605E5C"/>
      <w:shd w:val="clear" w:color="auto" w:fill="E1DFDD"/>
    </w:rPr>
  </w:style>
  <w:style w:type="character" w:customStyle="1" w:styleId="aff0">
    <w:name w:val="Нумерация строк"/>
  </w:style>
  <w:style w:type="character" w:customStyle="1" w:styleId="aff1">
    <w:name w:val="Символ нумерации"/>
    <w:qFormat/>
  </w:style>
  <w:style w:type="paragraph" w:styleId="a8">
    <w:name w:val="Title"/>
    <w:basedOn w:val="a"/>
    <w:next w:val="ab"/>
    <w:link w:val="a7"/>
    <w:qFormat/>
    <w:rsid w:val="00160183"/>
    <w:pPr>
      <w:keepNext/>
      <w:keepLines/>
      <w:spacing w:before="360" w:after="160"/>
      <w:jc w:val="center"/>
    </w:pPr>
    <w:rPr>
      <w:b/>
      <w:kern w:val="2"/>
      <w:sz w:val="40"/>
    </w:rPr>
  </w:style>
  <w:style w:type="paragraph" w:styleId="a0">
    <w:name w:val="Body Text"/>
    <w:basedOn w:val="a"/>
    <w:link w:val="a6"/>
    <w:unhideWhenUsed/>
    <w:rsid w:val="00160183"/>
  </w:style>
  <w:style w:type="paragraph" w:styleId="aff2">
    <w:name w:val="List"/>
    <w:basedOn w:val="a0"/>
    <w:rPr>
      <w:rFonts w:cs="Lohit Devanagari"/>
    </w:rPr>
  </w:style>
  <w:style w:type="paragraph" w:styleId="aff3">
    <w:name w:val="caption"/>
    <w:basedOn w:val="a"/>
    <w:next w:val="a"/>
    <w:qFormat/>
    <w:rsid w:val="00160183"/>
    <w:pPr>
      <w:jc w:val="right"/>
    </w:pPr>
    <w:rPr>
      <w:b/>
      <w:bCs/>
      <w:sz w:val="20"/>
    </w:rPr>
  </w:style>
  <w:style w:type="paragraph" w:styleId="aff4">
    <w:name w:val="index heading"/>
    <w:basedOn w:val="a8"/>
    <w:next w:val="12"/>
  </w:style>
  <w:style w:type="paragraph" w:customStyle="1" w:styleId="Listenabsatz">
    <w:name w:val="Listenabsatz"/>
    <w:basedOn w:val="a"/>
    <w:uiPriority w:val="34"/>
    <w:qFormat/>
    <w:rsid w:val="00160183"/>
    <w:pPr>
      <w:spacing w:after="0"/>
      <w:ind w:left="708"/>
      <w:jc w:val="left"/>
    </w:pPr>
    <w:rPr>
      <w:rFonts w:ascii="Times New Roman" w:eastAsia="SimSun" w:hAnsi="Times New Roman"/>
      <w:sz w:val="20"/>
      <w:lang w:eastAsia="zh-CN"/>
    </w:rPr>
  </w:style>
  <w:style w:type="paragraph" w:customStyle="1" w:styleId="Clause2">
    <w:name w:val="Clause2"/>
    <w:basedOn w:val="33"/>
    <w:qFormat/>
    <w:rsid w:val="00160183"/>
    <w:pPr>
      <w:tabs>
        <w:tab w:val="clear" w:pos="450"/>
        <w:tab w:val="left" w:pos="578"/>
        <w:tab w:val="left" w:pos="992"/>
      </w:tabs>
      <w:spacing w:after="60"/>
      <w:ind w:left="828" w:right="130" w:hanging="471"/>
    </w:pPr>
    <w:rPr>
      <w:sz w:val="20"/>
    </w:rPr>
  </w:style>
  <w:style w:type="paragraph" w:styleId="33">
    <w:name w:val="Body Text 3"/>
    <w:basedOn w:val="a"/>
    <w:link w:val="32"/>
    <w:qFormat/>
    <w:rsid w:val="00160183"/>
    <w:pPr>
      <w:tabs>
        <w:tab w:val="left" w:pos="450"/>
      </w:tabs>
      <w:spacing w:after="0"/>
      <w:ind w:right="128"/>
      <w:jc w:val="left"/>
    </w:pPr>
    <w:rPr>
      <w:rFonts w:ascii="Verdana" w:hAnsi="Verdana"/>
      <w:sz w:val="22"/>
      <w:lang w:val="en-US" w:eastAsia="en-US"/>
    </w:rPr>
  </w:style>
  <w:style w:type="paragraph" w:customStyle="1" w:styleId="bullet2">
    <w:name w:val="bullet 2"/>
    <w:basedOn w:val="a"/>
    <w:qFormat/>
    <w:rsid w:val="00160183"/>
    <w:pPr>
      <w:numPr>
        <w:numId w:val="2"/>
      </w:numPr>
      <w:tabs>
        <w:tab w:val="left" w:pos="907"/>
      </w:tabs>
      <w:spacing w:after="0"/>
      <w:jc w:val="left"/>
    </w:pPr>
    <w:rPr>
      <w:rFonts w:ascii="Times New Roman" w:eastAsia="SimSun" w:hAnsi="Times New Roman"/>
      <w:sz w:val="20"/>
      <w:lang w:eastAsia="zh-CN"/>
    </w:rPr>
  </w:style>
  <w:style w:type="paragraph" w:customStyle="1" w:styleId="Clause">
    <w:name w:val="Clause"/>
    <w:basedOn w:val="Clause2"/>
    <w:qFormat/>
    <w:rsid w:val="00160183"/>
    <w:pPr>
      <w:numPr>
        <w:numId w:val="3"/>
      </w:numPr>
      <w:tabs>
        <w:tab w:val="clear" w:pos="578"/>
        <w:tab w:val="clear" w:pos="992"/>
      </w:tabs>
      <w:ind w:left="828" w:right="0" w:hanging="471"/>
    </w:pPr>
  </w:style>
  <w:style w:type="paragraph" w:customStyle="1" w:styleId="alpha">
    <w:name w:val="alpha"/>
    <w:basedOn w:val="a"/>
    <w:qFormat/>
    <w:rsid w:val="00160183"/>
    <w:pPr>
      <w:tabs>
        <w:tab w:val="left" w:pos="1701"/>
      </w:tabs>
      <w:spacing w:after="0"/>
      <w:ind w:left="1621" w:hanging="357"/>
      <w:jc w:val="left"/>
    </w:pPr>
    <w:rPr>
      <w:rFonts w:ascii="Times New Roman" w:eastAsia="SimSun" w:hAnsi="Times New Roman"/>
      <w:sz w:val="20"/>
      <w:lang w:eastAsia="zh-CN"/>
    </w:rPr>
  </w:style>
  <w:style w:type="paragraph" w:customStyle="1" w:styleId="202">
    <w:name w:val="Стиль Стиль Стиль2 + уплотненный на  02 пт + По ширине"/>
    <w:qFormat/>
    <w:rsid w:val="00160183"/>
    <w:pPr>
      <w:jc w:val="both"/>
    </w:pPr>
    <w:rPr>
      <w:rFonts w:ascii="Verdana" w:hAnsi="Verdana"/>
      <w:lang w:eastAsia="en-GB"/>
    </w:rPr>
  </w:style>
  <w:style w:type="paragraph" w:customStyle="1" w:styleId="02">
    <w:name w:val="Стиль Стиль По ширине + уплотненный на  02 пт"/>
    <w:qFormat/>
    <w:rsid w:val="00160183"/>
    <w:rPr>
      <w:rFonts w:ascii="Verdana" w:hAnsi="Verdana"/>
      <w:spacing w:val="-4"/>
      <w:lang w:val="en-US"/>
    </w:rPr>
  </w:style>
  <w:style w:type="paragraph" w:customStyle="1" w:styleId="2020">
    <w:name w:val="Стиль Стиль2 + уплотненный на  02 пт"/>
    <w:qFormat/>
    <w:rsid w:val="00160183"/>
    <w:rPr>
      <w:rFonts w:ascii="Verdana" w:hAnsi="Verdana" w:cs="Arial"/>
      <w:spacing w:val="-4"/>
      <w:lang w:eastAsia="en-GB"/>
    </w:rPr>
  </w:style>
  <w:style w:type="paragraph" w:customStyle="1" w:styleId="aff5">
    <w:name w:val="Стиль По ширине"/>
    <w:qFormat/>
    <w:rsid w:val="00160183"/>
    <w:pPr>
      <w:jc w:val="both"/>
    </w:pPr>
    <w:rPr>
      <w:rFonts w:ascii="Verdana" w:hAnsi="Verdana"/>
      <w:lang w:val="en-US"/>
    </w:rPr>
  </w:style>
  <w:style w:type="paragraph" w:customStyle="1" w:styleId="110">
    <w:name w:val="Стиль Стиль По ширине + 11 пт полужирный"/>
    <w:basedOn w:val="aff5"/>
    <w:qFormat/>
    <w:rsid w:val="00160183"/>
    <w:rPr>
      <w:b/>
      <w:bCs/>
      <w:sz w:val="22"/>
    </w:rPr>
  </w:style>
  <w:style w:type="paragraph" w:customStyle="1" w:styleId="ind">
    <w:name w:val="ind"/>
    <w:basedOn w:val="aff6"/>
    <w:next w:val="a"/>
    <w:qFormat/>
    <w:rsid w:val="00160183"/>
    <w:pPr>
      <w:spacing w:after="0"/>
      <w:ind w:left="426"/>
      <w:jc w:val="left"/>
    </w:pPr>
    <w:rPr>
      <w:rFonts w:eastAsia="SimSun"/>
      <w:sz w:val="20"/>
      <w:lang w:eastAsia="zh-CN"/>
    </w:rPr>
  </w:style>
  <w:style w:type="paragraph" w:styleId="aff6">
    <w:name w:val="Normal Indent"/>
    <w:basedOn w:val="a"/>
    <w:uiPriority w:val="99"/>
    <w:semiHidden/>
    <w:unhideWhenUsed/>
    <w:qFormat/>
    <w:rsid w:val="00160183"/>
    <w:pPr>
      <w:ind w:left="708"/>
    </w:pPr>
  </w:style>
  <w:style w:type="paragraph" w:customStyle="1" w:styleId="Paragr">
    <w:name w:val="Paragr"/>
    <w:basedOn w:val="a"/>
    <w:link w:val="ParagrChar"/>
    <w:qFormat/>
    <w:rsid w:val="00160183"/>
    <w:pPr>
      <w:spacing w:after="160" w:line="280" w:lineRule="atLeast"/>
    </w:pPr>
    <w:rPr>
      <w:rFonts w:ascii="Times New Roman" w:eastAsia="SimSun" w:hAnsi="Times New Roman"/>
      <w:lang w:val="x-none" w:eastAsia="en-US"/>
    </w:rPr>
  </w:style>
  <w:style w:type="paragraph" w:customStyle="1" w:styleId="Subheader">
    <w:name w:val="Sub header"/>
    <w:basedOn w:val="a"/>
    <w:next w:val="ind"/>
    <w:qFormat/>
    <w:rsid w:val="00160183"/>
    <w:pPr>
      <w:spacing w:before="120" w:after="0"/>
      <w:jc w:val="left"/>
    </w:pPr>
    <w:rPr>
      <w:rFonts w:eastAsia="SimSun"/>
      <w:b/>
      <w:sz w:val="20"/>
      <w:lang w:eastAsia="zh-CN"/>
    </w:rPr>
  </w:style>
  <w:style w:type="paragraph" w:customStyle="1" w:styleId="22">
    <w:name w:val="Стиль2"/>
    <w:link w:val="21"/>
    <w:qFormat/>
    <w:rsid w:val="00160183"/>
    <w:pPr>
      <w:jc w:val="both"/>
    </w:pPr>
    <w:rPr>
      <w:rFonts w:ascii="Verdana" w:eastAsia="SimSun" w:hAnsi="Verdana" w:cs="Arial"/>
      <w:lang w:eastAsia="en-GB"/>
    </w:rPr>
  </w:style>
  <w:style w:type="paragraph" w:styleId="ab">
    <w:name w:val="Subtitle"/>
    <w:basedOn w:val="a8"/>
    <w:next w:val="a0"/>
    <w:link w:val="aa"/>
    <w:qFormat/>
    <w:rsid w:val="00160183"/>
    <w:pPr>
      <w:spacing w:before="0" w:after="240"/>
    </w:pPr>
    <w:rPr>
      <w:rFonts w:eastAsiaTheme="majorEastAsia" w:cstheme="majorBidi"/>
      <w:b w:val="0"/>
      <w:i/>
      <w:sz w:val="28"/>
    </w:rPr>
  </w:style>
  <w:style w:type="paragraph" w:styleId="aff7">
    <w:name w:val="List Paragraph"/>
    <w:basedOn w:val="a"/>
    <w:uiPriority w:val="34"/>
    <w:qFormat/>
    <w:rsid w:val="00160183"/>
    <w:pPr>
      <w:spacing w:after="200" w:line="276" w:lineRule="auto"/>
      <w:ind w:left="720"/>
      <w:contextualSpacing/>
      <w:jc w:val="left"/>
    </w:pPr>
    <w:rPr>
      <w:rFonts w:ascii="Times New Roman" w:hAnsi="Times New Roman"/>
      <w:sz w:val="22"/>
      <w:szCs w:val="22"/>
      <w:lang w:eastAsia="en-US"/>
    </w:rPr>
  </w:style>
  <w:style w:type="paragraph" w:styleId="aff8">
    <w:name w:val="TOC Heading"/>
    <w:basedOn w:val="1"/>
    <w:next w:val="a"/>
    <w:unhideWhenUsed/>
    <w:qFormat/>
    <w:rsid w:val="00160183"/>
    <w:pPr>
      <w:keepLines/>
      <w:suppressAutoHyphens w:val="0"/>
      <w:spacing w:before="480" w:after="0" w:line="276" w:lineRule="auto"/>
      <w:jc w:val="left"/>
      <w:outlineLvl w:val="9"/>
    </w:pPr>
    <w:rPr>
      <w:rFonts w:ascii="Cambria" w:hAnsi="Cambria"/>
      <w:bCs/>
      <w:color w:val="365F91"/>
      <w:kern w:val="0"/>
      <w:sz w:val="28"/>
      <w:szCs w:val="28"/>
      <w:lang w:eastAsia="ru-RU"/>
    </w:rPr>
  </w:style>
  <w:style w:type="paragraph" w:customStyle="1" w:styleId="aff9">
    <w:name w:val="Колонтитул"/>
    <w:basedOn w:val="a"/>
    <w:qFormat/>
  </w:style>
  <w:style w:type="paragraph" w:styleId="af">
    <w:name w:val="header"/>
    <w:basedOn w:val="a"/>
    <w:link w:val="ae"/>
    <w:unhideWhenUsed/>
    <w:rsid w:val="00C5025E"/>
    <w:pPr>
      <w:tabs>
        <w:tab w:val="center" w:pos="4677"/>
        <w:tab w:val="right" w:pos="9355"/>
      </w:tabs>
      <w:spacing w:after="0"/>
    </w:pPr>
  </w:style>
  <w:style w:type="paragraph" w:styleId="af1">
    <w:name w:val="footer"/>
    <w:basedOn w:val="a"/>
    <w:link w:val="af0"/>
    <w:unhideWhenUsed/>
    <w:rsid w:val="00C5025E"/>
    <w:pPr>
      <w:tabs>
        <w:tab w:val="center" w:pos="4677"/>
        <w:tab w:val="right" w:pos="9355"/>
      </w:tabs>
      <w:spacing w:after="0"/>
    </w:pPr>
  </w:style>
  <w:style w:type="paragraph" w:styleId="af3">
    <w:name w:val="Balloon Text"/>
    <w:basedOn w:val="a"/>
    <w:link w:val="af2"/>
    <w:uiPriority w:val="99"/>
    <w:semiHidden/>
    <w:unhideWhenUsed/>
    <w:qFormat/>
    <w:rsid w:val="00C5025E"/>
    <w:pPr>
      <w:spacing w:after="0"/>
    </w:pPr>
    <w:rPr>
      <w:rFonts w:ascii="Tahoma" w:hAnsi="Tahoma" w:cs="Tahoma"/>
      <w:sz w:val="16"/>
      <w:szCs w:val="16"/>
    </w:rPr>
  </w:style>
  <w:style w:type="paragraph" w:customStyle="1" w:styleId="Titlecover">
    <w:name w:val="Title cover"/>
    <w:basedOn w:val="a"/>
    <w:qFormat/>
    <w:rsid w:val="00C5025E"/>
    <w:pPr>
      <w:suppressLineNumbers/>
    </w:pPr>
    <w:rPr>
      <w:rFonts w:cs="Arial"/>
      <w:b/>
      <w:bCs/>
      <w:color w:val="808080"/>
      <w:sz w:val="36"/>
      <w:szCs w:val="36"/>
    </w:rPr>
  </w:style>
  <w:style w:type="paragraph" w:customStyle="1" w:styleId="Schriftnummer">
    <w:name w:val="Schriftnummer"/>
    <w:basedOn w:val="a"/>
    <w:qFormat/>
    <w:rsid w:val="00C5025E"/>
  </w:style>
  <w:style w:type="paragraph" w:customStyle="1" w:styleId="Schriftdatum">
    <w:name w:val="Schriftdatum"/>
    <w:basedOn w:val="a"/>
    <w:qFormat/>
    <w:rsid w:val="00C5025E"/>
  </w:style>
  <w:style w:type="paragraph" w:styleId="24">
    <w:name w:val="Body Text 2"/>
    <w:basedOn w:val="a"/>
    <w:link w:val="23"/>
    <w:qFormat/>
    <w:rsid w:val="00441992"/>
    <w:pPr>
      <w:spacing w:after="240" w:line="240" w:lineRule="atLeast"/>
    </w:pPr>
    <w:rPr>
      <w:color w:val="000000"/>
      <w:sz w:val="16"/>
      <w:lang w:eastAsia="de-DE"/>
    </w:rPr>
  </w:style>
  <w:style w:type="paragraph" w:styleId="13">
    <w:name w:val="toc 1"/>
    <w:basedOn w:val="a"/>
    <w:next w:val="a"/>
    <w:autoRedefine/>
    <w:uiPriority w:val="39"/>
    <w:unhideWhenUsed/>
    <w:rsid w:val="009C50E1"/>
    <w:pPr>
      <w:tabs>
        <w:tab w:val="left" w:pos="480"/>
        <w:tab w:val="right" w:leader="dot" w:pos="9345"/>
      </w:tabs>
      <w:spacing w:after="100"/>
      <w:jc w:val="left"/>
    </w:pPr>
  </w:style>
  <w:style w:type="paragraph" w:styleId="af6">
    <w:name w:val="footnote text"/>
    <w:basedOn w:val="a"/>
    <w:link w:val="af5"/>
    <w:semiHidden/>
    <w:rsid w:val="001B2E0F"/>
    <w:pPr>
      <w:spacing w:after="0"/>
      <w:jc w:val="left"/>
    </w:pPr>
    <w:rPr>
      <w:rFonts w:ascii="Times New Roman" w:hAnsi="Times New Roman"/>
      <w:sz w:val="20"/>
      <w:lang w:eastAsia="ru-RU"/>
    </w:rPr>
  </w:style>
  <w:style w:type="paragraph" w:styleId="afb">
    <w:name w:val="annotation text"/>
    <w:basedOn w:val="a"/>
    <w:link w:val="afa"/>
    <w:uiPriority w:val="99"/>
    <w:semiHidden/>
    <w:qFormat/>
    <w:rsid w:val="00DE52AA"/>
    <w:pPr>
      <w:spacing w:after="0"/>
      <w:jc w:val="left"/>
    </w:pPr>
    <w:rPr>
      <w:rFonts w:ascii="Times New Roman" w:hAnsi="Times New Roman"/>
      <w:sz w:val="20"/>
      <w:lang w:eastAsia="ru-RU"/>
    </w:rPr>
  </w:style>
  <w:style w:type="paragraph" w:styleId="26">
    <w:name w:val="toc 2"/>
    <w:basedOn w:val="a"/>
    <w:next w:val="a"/>
    <w:autoRedefine/>
    <w:uiPriority w:val="39"/>
    <w:unhideWhenUsed/>
    <w:rsid w:val="00DE52AA"/>
    <w:pPr>
      <w:spacing w:after="100"/>
      <w:ind w:left="240"/>
      <w:jc w:val="left"/>
    </w:pPr>
    <w:rPr>
      <w:rFonts w:ascii="Times New Roman" w:hAnsi="Times New Roman"/>
      <w:szCs w:val="24"/>
      <w:lang w:eastAsia="ru-RU"/>
    </w:rPr>
  </w:style>
  <w:style w:type="paragraph" w:styleId="34">
    <w:name w:val="toc 3"/>
    <w:basedOn w:val="a"/>
    <w:next w:val="a"/>
    <w:autoRedefine/>
    <w:uiPriority w:val="39"/>
    <w:unhideWhenUsed/>
    <w:rsid w:val="00DE52AA"/>
    <w:pPr>
      <w:spacing w:after="100"/>
      <w:ind w:left="480"/>
      <w:jc w:val="left"/>
    </w:pPr>
    <w:rPr>
      <w:rFonts w:ascii="Times New Roman" w:hAnsi="Times New Roman"/>
      <w:szCs w:val="24"/>
      <w:lang w:eastAsia="ru-RU"/>
    </w:rPr>
  </w:style>
  <w:style w:type="paragraph" w:styleId="afd">
    <w:name w:val="annotation subject"/>
    <w:basedOn w:val="afb"/>
    <w:next w:val="afb"/>
    <w:link w:val="afc"/>
    <w:uiPriority w:val="99"/>
    <w:semiHidden/>
    <w:unhideWhenUsed/>
    <w:qFormat/>
    <w:rsid w:val="00DE52AA"/>
    <w:rPr>
      <w:b/>
      <w:bCs/>
    </w:rPr>
  </w:style>
  <w:style w:type="paragraph" w:styleId="affa">
    <w:name w:val="Revision"/>
    <w:uiPriority w:val="99"/>
    <w:semiHidden/>
    <w:qFormat/>
    <w:rsid w:val="00DE52AA"/>
    <w:rPr>
      <w:rFonts w:ascii="Arial" w:hAnsi="Arial"/>
      <w:sz w:val="24"/>
      <w:lang w:eastAsia="zh-TW"/>
    </w:rPr>
  </w:style>
  <w:style w:type="paragraph" w:customStyle="1" w:styleId="msonormal0">
    <w:name w:val="msonormal"/>
    <w:basedOn w:val="a"/>
    <w:qFormat/>
    <w:rsid w:val="00A06CD4"/>
    <w:pPr>
      <w:spacing w:beforeAutospacing="1" w:afterAutospacing="1"/>
      <w:jc w:val="left"/>
    </w:pPr>
    <w:rPr>
      <w:rFonts w:ascii="Times New Roman" w:hAnsi="Times New Roman"/>
      <w:szCs w:val="24"/>
      <w:lang w:eastAsia="ru-RU"/>
    </w:rPr>
  </w:style>
  <w:style w:type="paragraph" w:styleId="12">
    <w:name w:val="index 1"/>
    <w:basedOn w:val="a"/>
    <w:next w:val="a"/>
    <w:autoRedefine/>
    <w:uiPriority w:val="99"/>
    <w:semiHidden/>
    <w:unhideWhenUsed/>
    <w:qFormat/>
    <w:rsid w:val="00A06CD4"/>
    <w:pPr>
      <w:spacing w:after="0"/>
      <w:ind w:left="240" w:hanging="240"/>
    </w:pPr>
    <w:rPr>
      <w:rFonts w:ascii="PT Serif" w:eastAsia="Noto Sans CJK SC Regular" w:hAnsi="PT Serif" w:cs="Mangal"/>
      <w:color w:val="00000A"/>
      <w:kern w:val="2"/>
      <w:szCs w:val="21"/>
      <w:lang w:eastAsia="zh-CN" w:bidi="hi-IN"/>
    </w:rPr>
  </w:style>
  <w:style w:type="paragraph" w:styleId="3">
    <w:name w:val="List Bullet 3"/>
    <w:basedOn w:val="a"/>
    <w:semiHidden/>
    <w:unhideWhenUsed/>
    <w:qFormat/>
    <w:rsid w:val="00A06CD4"/>
    <w:pPr>
      <w:numPr>
        <w:numId w:val="10"/>
      </w:numPr>
      <w:spacing w:before="120"/>
      <w:contextualSpacing/>
    </w:pPr>
    <w:rPr>
      <w:rFonts w:ascii="PT Serif" w:eastAsia="Noto Sans CJK SC Regular" w:hAnsi="PT Serif" w:cs="Mangal"/>
      <w:color w:val="00000A"/>
      <w:kern w:val="2"/>
      <w:szCs w:val="21"/>
      <w:lang w:eastAsia="zh-CN" w:bidi="hi-IN"/>
    </w:rPr>
  </w:style>
  <w:style w:type="paragraph" w:customStyle="1" w:styleId="affb">
    <w:name w:val="список"/>
    <w:basedOn w:val="a"/>
    <w:qFormat/>
    <w:rsid w:val="00A06CD4"/>
    <w:pPr>
      <w:tabs>
        <w:tab w:val="left" w:pos="567"/>
      </w:tabs>
      <w:spacing w:before="120"/>
    </w:pPr>
    <w:rPr>
      <w:rFonts w:ascii="PT Serif" w:eastAsia="Noto Sans CJK SC Regular" w:hAnsi="PT Serif" w:cs="Lohit Devanagari"/>
      <w:color w:val="00000A"/>
      <w:kern w:val="2"/>
      <w:szCs w:val="24"/>
      <w:lang w:eastAsia="zh-CN" w:bidi="hi-IN"/>
    </w:rPr>
  </w:style>
  <w:style w:type="paragraph" w:customStyle="1" w:styleId="affc">
    <w:name w:val="Перечисление"/>
    <w:basedOn w:val="a"/>
    <w:qFormat/>
    <w:rsid w:val="00A06CD4"/>
    <w:pPr>
      <w:suppressLineNumbers/>
      <w:spacing w:before="120"/>
      <w:ind w:left="1776"/>
    </w:pPr>
    <w:rPr>
      <w:rFonts w:ascii="PT Serif" w:eastAsia="Noto Sans CJK SC Regular" w:hAnsi="PT Serif" w:cs="Lohit Devanagari"/>
      <w:iCs/>
      <w:color w:val="00000A"/>
      <w:kern w:val="2"/>
      <w:szCs w:val="24"/>
      <w:lang w:eastAsia="zh-CN" w:bidi="hi-IN"/>
    </w:rPr>
  </w:style>
  <w:style w:type="paragraph" w:customStyle="1" w:styleId="Default">
    <w:name w:val="Default"/>
    <w:qFormat/>
    <w:rsid w:val="007B412A"/>
    <w:rPr>
      <w:rFonts w:eastAsiaTheme="minorHAnsi"/>
      <w:color w:val="000000"/>
      <w:sz w:val="24"/>
      <w:szCs w:val="24"/>
    </w:rPr>
  </w:style>
  <w:style w:type="paragraph" w:customStyle="1" w:styleId="affd">
    <w:name w:val="Содержимое врезки"/>
    <w:basedOn w:val="a"/>
    <w:qFormat/>
  </w:style>
  <w:style w:type="table" w:styleId="affe">
    <w:name w:val="Table Grid"/>
    <w:basedOn w:val="a2"/>
    <w:uiPriority w:val="59"/>
    <w:rsid w:val="00441992"/>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Dont4">
    <w:name w:val="DoDont4"/>
    <w:basedOn w:val="a"/>
    <w:rsid w:val="007277B8"/>
    <w:pPr>
      <w:numPr>
        <w:numId w:val="36"/>
      </w:numPr>
      <w:suppressAutoHyphens w:val="0"/>
      <w:overflowPunct w:val="0"/>
      <w:autoSpaceDE w:val="0"/>
      <w:autoSpaceDN w:val="0"/>
      <w:adjustRightInd w:val="0"/>
      <w:spacing w:before="60" w:after="0"/>
      <w:ind w:left="281" w:hanging="281"/>
      <w:jc w:val="left"/>
    </w:pPr>
    <w:rPr>
      <w:rFonts w:asciiTheme="minorHAnsi" w:hAnsiTheme="minorHAnsi" w:cstheme="minorHAnsi"/>
      <w:bCs/>
      <w:iCs/>
      <w:color w:val="1F497D" w:themeColor="text2"/>
      <w:lang w:eastAsia="de-DE"/>
    </w:rPr>
  </w:style>
  <w:style w:type="character" w:styleId="afff">
    <w:name w:val="Hyperlink"/>
    <w:basedOn w:val="a1"/>
    <w:uiPriority w:val="99"/>
    <w:unhideWhenUsed/>
    <w:rsid w:val="007277B8"/>
    <w:rPr>
      <w:color w:val="0000FF" w:themeColor="hyperlink"/>
      <w:u w:val="single"/>
    </w:rPr>
  </w:style>
  <w:style w:type="paragraph" w:styleId="afff0">
    <w:name w:val="Normal (Web)"/>
    <w:basedOn w:val="a"/>
    <w:uiPriority w:val="99"/>
    <w:semiHidden/>
    <w:unhideWhenUsed/>
    <w:rsid w:val="001D7759"/>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682243">
      <w:bodyDiv w:val="1"/>
      <w:marLeft w:val="0"/>
      <w:marRight w:val="0"/>
      <w:marTop w:val="0"/>
      <w:marBottom w:val="0"/>
      <w:divBdr>
        <w:top w:val="none" w:sz="0" w:space="0" w:color="auto"/>
        <w:left w:val="none" w:sz="0" w:space="0" w:color="auto"/>
        <w:bottom w:val="none" w:sz="0" w:space="0" w:color="auto"/>
        <w:right w:val="none" w:sz="0" w:space="0" w:color="auto"/>
      </w:divBdr>
    </w:div>
    <w:div w:id="2127460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d.bayru@bayer.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bayer.ru/privacy-statement"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EA19253-3230-40AC-ADB9-B3580B136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4843</TotalTime>
  <Pages>29</Pages>
  <Words>7936</Words>
  <Characters>45236</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Bayer</Company>
  <LinksUpToDate>false</LinksUpToDate>
  <CharactersWithSpaces>53066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Pyastolova</dc:creator>
  <dc:description/>
  <cp:lastModifiedBy>Anna Denisova</cp:lastModifiedBy>
  <cp:revision>30</cp:revision>
  <cp:lastPrinted>2026-09-18T10:52:00Z</cp:lastPrinted>
  <dcterms:created xsi:type="dcterms:W3CDTF">2025-03-05T10:22:00Z</dcterms:created>
  <dcterms:modified xsi:type="dcterms:W3CDTF">2026-09-18T11:59:00Z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850223-87a8-40c3-9eb2-432606efca2a_ContentBits">
    <vt:lpwstr>0</vt:lpwstr>
  </property>
  <property fmtid="{D5CDD505-2E9C-101B-9397-08002B2CF9AE}" pid="3" name="MSIP_Label_7f850223-87a8-40c3-9eb2-432606efca2a_Enabled">
    <vt:lpwstr>true</vt:lpwstr>
  </property>
  <property fmtid="{D5CDD505-2E9C-101B-9397-08002B2CF9AE}" pid="4" name="MSIP_Label_7f850223-87a8-40c3-9eb2-432606efca2a_Method">
    <vt:lpwstr>Privileged</vt:lpwstr>
  </property>
  <property fmtid="{D5CDD505-2E9C-101B-9397-08002B2CF9AE}" pid="5" name="MSIP_Label_7f850223-87a8-40c3-9eb2-432606efca2a_Name">
    <vt:lpwstr>7f850223-87a8-40c3-9eb2-432606efca2a</vt:lpwstr>
  </property>
  <property fmtid="{D5CDD505-2E9C-101B-9397-08002B2CF9AE}" pid="6" name="MSIP_Label_7f850223-87a8-40c3-9eb2-432606efca2a_SetDate">
    <vt:lpwstr>2021-12-07T07:58:31Z</vt:lpwstr>
  </property>
  <property fmtid="{D5CDD505-2E9C-101B-9397-08002B2CF9AE}" pid="7" name="MSIP_Label_7f850223-87a8-40c3-9eb2-432606efca2a_SiteId">
    <vt:lpwstr>fcb2b37b-5da0-466b-9b83-0014b67a7c78</vt:lpwstr>
  </property>
  <property fmtid="{D5CDD505-2E9C-101B-9397-08002B2CF9AE}" pid="8" name="ClassificationContentMarkingFooterShapeIds">
    <vt:lpwstr>220eac4d,9ad2b06,42b084af,7c8abaf3,5d8e079a,370f382c</vt:lpwstr>
  </property>
  <property fmtid="{D5CDD505-2E9C-101B-9397-08002B2CF9AE}" pid="9" name="ClassificationContentMarkingFooterFontProps">
    <vt:lpwstr>#000000,22,Calibri</vt:lpwstr>
  </property>
  <property fmtid="{D5CDD505-2E9C-101B-9397-08002B2CF9AE}" pid="10" name="ClassificationContentMarkingFooterText">
    <vt:lpwstr>RESTRICTED</vt:lpwstr>
  </property>
  <property fmtid="{D5CDD505-2E9C-101B-9397-08002B2CF9AE}" pid="11" name="MSIP_Label_cb2ffda7-73dd-4698-9e01-56cd644a9359_Enabled">
    <vt:lpwstr>true</vt:lpwstr>
  </property>
  <property fmtid="{D5CDD505-2E9C-101B-9397-08002B2CF9AE}" pid="12" name="MSIP_Label_cb2ffda7-73dd-4698-9e01-56cd644a9359_SetDate">
    <vt:lpwstr>2025-12-16T10:49:34Z</vt:lpwstr>
  </property>
  <property fmtid="{D5CDD505-2E9C-101B-9397-08002B2CF9AE}" pid="13" name="MSIP_Label_cb2ffda7-73dd-4698-9e01-56cd644a9359_Method">
    <vt:lpwstr>Standard</vt:lpwstr>
  </property>
  <property fmtid="{D5CDD505-2E9C-101B-9397-08002B2CF9AE}" pid="14" name="MSIP_Label_cb2ffda7-73dd-4698-9e01-56cd644a9359_Name">
    <vt:lpwstr>RESTRICTED</vt:lpwstr>
  </property>
  <property fmtid="{D5CDD505-2E9C-101B-9397-08002B2CF9AE}" pid="15" name="MSIP_Label_cb2ffda7-73dd-4698-9e01-56cd644a9359_SiteId">
    <vt:lpwstr>aaa016bd-6ae5-4cc3-abb4-a8c920d37b66</vt:lpwstr>
  </property>
  <property fmtid="{D5CDD505-2E9C-101B-9397-08002B2CF9AE}" pid="16" name="MSIP_Label_cb2ffda7-73dd-4698-9e01-56cd644a9359_ActionId">
    <vt:lpwstr>56932558-a211-48b5-a5d3-f382ecfae47f</vt:lpwstr>
  </property>
  <property fmtid="{D5CDD505-2E9C-101B-9397-08002B2CF9AE}" pid="17" name="MSIP_Label_cb2ffda7-73dd-4698-9e01-56cd644a9359_ContentBits">
    <vt:lpwstr>2</vt:lpwstr>
  </property>
  <property fmtid="{D5CDD505-2E9C-101B-9397-08002B2CF9AE}" pid="18" name="MSIP_Label_cb2ffda7-73dd-4698-9e01-56cd644a9359_Tag">
    <vt:lpwstr>10, 3, 0, 1</vt:lpwstr>
  </property>
</Properties>
</file>